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03" w:rsidRPr="00AC3FFF" w:rsidRDefault="0000691F" w:rsidP="00EC7888">
      <w:pPr>
        <w:jc w:val="center"/>
        <w:rPr>
          <w:rFonts w:ascii="Times New Roman" w:hAnsi="Times New Roman" w:cs="Times New Roman"/>
          <w:spacing w:val="-1"/>
        </w:rPr>
      </w:pPr>
      <w:r w:rsidRPr="00AC3FFF">
        <w:rPr>
          <w:rFonts w:ascii="Times New Roman" w:hAnsi="Times New Roman" w:cs="Times New Roman"/>
          <w:spacing w:val="-1"/>
        </w:rPr>
        <w:t>Информация</w:t>
      </w:r>
    </w:p>
    <w:p w:rsidR="0000691F" w:rsidRPr="00AC3FFF" w:rsidRDefault="0000691F" w:rsidP="00BD6D03">
      <w:pPr>
        <w:jc w:val="center"/>
        <w:rPr>
          <w:rFonts w:ascii="Times New Roman" w:hAnsi="Times New Roman" w:cs="Times New Roman"/>
          <w:spacing w:val="-1"/>
        </w:rPr>
      </w:pPr>
      <w:r w:rsidRPr="00AC3FFF">
        <w:rPr>
          <w:rFonts w:ascii="Times New Roman" w:hAnsi="Times New Roman" w:cs="Times New Roman"/>
          <w:spacing w:val="-1"/>
        </w:rPr>
        <w:t xml:space="preserve">о </w:t>
      </w:r>
      <w:r w:rsidR="006E007B" w:rsidRPr="00AC3FFF">
        <w:rPr>
          <w:rFonts w:ascii="Times New Roman" w:hAnsi="Times New Roman" w:cs="Times New Roman"/>
          <w:spacing w:val="-1"/>
        </w:rPr>
        <w:t>ходе выполнения</w:t>
      </w:r>
      <w:r w:rsidRPr="00AC3FFF">
        <w:rPr>
          <w:rFonts w:ascii="Times New Roman" w:hAnsi="Times New Roman" w:cs="Times New Roman"/>
          <w:spacing w:val="-1"/>
        </w:rPr>
        <w:t xml:space="preserve"> Плана мероприятий по реализации Стратегии социально – экономического развития муниципального образования Алапаевское на 2</w:t>
      </w:r>
      <w:r w:rsidR="00AC3FFF" w:rsidRPr="00AC3FFF">
        <w:rPr>
          <w:rFonts w:ascii="Times New Roman" w:hAnsi="Times New Roman" w:cs="Times New Roman"/>
          <w:spacing w:val="-1"/>
        </w:rPr>
        <w:t>022 – 2024 годы, в январе – сентябре</w:t>
      </w:r>
      <w:r w:rsidRPr="00AC3FFF">
        <w:rPr>
          <w:rFonts w:ascii="Times New Roman" w:hAnsi="Times New Roman" w:cs="Times New Roman"/>
          <w:spacing w:val="-1"/>
        </w:rPr>
        <w:t xml:space="preserve"> </w:t>
      </w:r>
      <w:r w:rsidR="0011218F" w:rsidRPr="00AC3FFF">
        <w:rPr>
          <w:rFonts w:ascii="Times New Roman" w:hAnsi="Times New Roman" w:cs="Times New Roman"/>
          <w:spacing w:val="-1"/>
        </w:rPr>
        <w:t>2023</w:t>
      </w:r>
      <w:r w:rsidRPr="00AC3FFF">
        <w:rPr>
          <w:rFonts w:ascii="Times New Roman" w:hAnsi="Times New Roman" w:cs="Times New Roman"/>
          <w:spacing w:val="-1"/>
        </w:rPr>
        <w:t xml:space="preserve"> года</w:t>
      </w:r>
    </w:p>
    <w:p w:rsidR="00BD6D03" w:rsidRPr="00AC3FFF" w:rsidRDefault="00BD6D03" w:rsidP="00BD6D03">
      <w:pPr>
        <w:jc w:val="center"/>
        <w:rPr>
          <w:rFonts w:ascii="Times New Roman" w:hAnsi="Times New Roman" w:cs="Times New Roman"/>
          <w:spacing w:val="-1"/>
        </w:rPr>
      </w:pPr>
    </w:p>
    <w:tbl>
      <w:tblPr>
        <w:tblW w:w="140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032"/>
        <w:gridCol w:w="992"/>
        <w:gridCol w:w="1276"/>
        <w:gridCol w:w="1134"/>
        <w:gridCol w:w="1134"/>
        <w:gridCol w:w="3119"/>
        <w:gridCol w:w="1744"/>
      </w:tblGrid>
      <w:tr w:rsidR="00AC3FFF" w:rsidRPr="00AC3FFF" w:rsidTr="005E3A00">
        <w:tc>
          <w:tcPr>
            <w:tcW w:w="646" w:type="dxa"/>
            <w:vMerge w:val="restart"/>
            <w:shd w:val="clear" w:color="auto" w:fill="auto"/>
          </w:tcPr>
          <w:p w:rsidR="0011218F" w:rsidRPr="00E35CB4" w:rsidRDefault="0011218F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 xml:space="preserve">№ </w:t>
            </w:r>
            <w:proofErr w:type="gramStart"/>
            <w:r w:rsidRPr="00E35CB4">
              <w:rPr>
                <w:rFonts w:ascii="Times New Roman" w:hAnsi="Times New Roman" w:cs="Times New Roman"/>
                <w:spacing w:val="-1"/>
              </w:rPr>
              <w:t>п</w:t>
            </w:r>
            <w:proofErr w:type="gramEnd"/>
            <w:r w:rsidRPr="00E35CB4">
              <w:rPr>
                <w:rFonts w:ascii="Times New Roman" w:hAnsi="Times New Roman" w:cs="Times New Roman"/>
                <w:spacing w:val="-1"/>
              </w:rPr>
              <w:t>/п</w:t>
            </w:r>
          </w:p>
        </w:tc>
        <w:tc>
          <w:tcPr>
            <w:tcW w:w="4032" w:type="dxa"/>
            <w:vMerge w:val="restart"/>
            <w:shd w:val="clear" w:color="auto" w:fill="auto"/>
          </w:tcPr>
          <w:p w:rsidR="0011218F" w:rsidRPr="00E35CB4" w:rsidRDefault="0011218F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Наименование мероприятия и этапов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218F" w:rsidRPr="00E35CB4" w:rsidRDefault="0011218F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Срок выполнения мероприятия или этапа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218F" w:rsidRPr="00E35CB4" w:rsidRDefault="0011218F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Источник финансирования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218F" w:rsidRPr="00E35CB4" w:rsidRDefault="0011218F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Объем финансирования (тыс. рублей)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1218F" w:rsidRPr="00E35CB4" w:rsidRDefault="0011218F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Перечень выполненных работ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1218F" w:rsidRPr="00E35CB4" w:rsidRDefault="00291393" w:rsidP="00BD6D03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35CB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Ответственный исполнитель за результат выполнения мероприятий, этапа</w:t>
            </w:r>
          </w:p>
        </w:tc>
      </w:tr>
      <w:tr w:rsidR="00AC3FFF" w:rsidRPr="00AC3FFF" w:rsidTr="0000691F">
        <w:tc>
          <w:tcPr>
            <w:tcW w:w="646" w:type="dxa"/>
            <w:vMerge/>
            <w:shd w:val="clear" w:color="auto" w:fill="auto"/>
          </w:tcPr>
          <w:p w:rsidR="0011218F" w:rsidRPr="00AC3FFF" w:rsidRDefault="0011218F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vMerge/>
            <w:shd w:val="clear" w:color="auto" w:fill="auto"/>
          </w:tcPr>
          <w:p w:rsidR="0011218F" w:rsidRPr="00AC3FFF" w:rsidRDefault="0011218F" w:rsidP="00BD6D03">
            <w:pPr>
              <w:rPr>
                <w:rFonts w:ascii="Times New Roman" w:hAnsi="Times New Roman" w:cs="Times New Roman"/>
                <w:b/>
                <w:color w:val="FF0000"/>
                <w:spacing w:val="-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218F" w:rsidRPr="00AC3FFF" w:rsidRDefault="0011218F" w:rsidP="00BD6D03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218F" w:rsidRPr="00AC3FFF" w:rsidRDefault="0011218F" w:rsidP="00BD6D03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11218F" w:rsidRPr="00E35CB4" w:rsidRDefault="0011218F" w:rsidP="00A9465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 xml:space="preserve">План </w:t>
            </w:r>
          </w:p>
        </w:tc>
        <w:tc>
          <w:tcPr>
            <w:tcW w:w="1134" w:type="dxa"/>
            <w:shd w:val="clear" w:color="auto" w:fill="auto"/>
          </w:tcPr>
          <w:p w:rsidR="0011218F" w:rsidRPr="00E35CB4" w:rsidRDefault="0011218F" w:rsidP="00A9465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Факт</w:t>
            </w:r>
          </w:p>
        </w:tc>
        <w:tc>
          <w:tcPr>
            <w:tcW w:w="3119" w:type="dxa"/>
            <w:vMerge/>
            <w:shd w:val="clear" w:color="auto" w:fill="auto"/>
          </w:tcPr>
          <w:p w:rsidR="0011218F" w:rsidRPr="00AC3FFF" w:rsidRDefault="0011218F" w:rsidP="00BD6D03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11218F" w:rsidRPr="00AC3FFF" w:rsidRDefault="0011218F" w:rsidP="00BD6D03">
            <w:pPr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E35CB4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35CB4">
              <w:rPr>
                <w:rFonts w:ascii="Times New Roman" w:hAnsi="Times New Roman" w:cs="Times New Roman"/>
                <w:b/>
                <w:spacing w:val="-1"/>
              </w:rPr>
              <w:t>1 направление «</w:t>
            </w:r>
            <w:r w:rsidRPr="00E35CB4">
              <w:rPr>
                <w:rFonts w:ascii="Times New Roman" w:hAnsi="Times New Roman" w:cs="Times New Roman"/>
                <w:b/>
                <w:bCs/>
                <w:spacing w:val="-1"/>
                <w:lang w:eastAsia="en-US"/>
              </w:rPr>
              <w:t>Развитие человеческого потенциала»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E35CB4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35CB4">
              <w:rPr>
                <w:rFonts w:ascii="Times New Roman" w:hAnsi="Times New Roman" w:cs="Times New Roman"/>
                <w:i/>
                <w:spacing w:val="-1"/>
              </w:rPr>
              <w:t>1)Стратегическая программа «</w:t>
            </w:r>
            <w:r w:rsidRPr="00E35CB4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Образование – основа развития, залог успеха</w:t>
            </w:r>
            <w:r w:rsidRPr="00E35CB4">
              <w:rPr>
                <w:rFonts w:ascii="Times New Roman" w:hAnsi="Times New Roman" w:cs="Times New Roman"/>
                <w:i/>
                <w:spacing w:val="-1"/>
              </w:rPr>
              <w:t>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E35CB4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1) Проект «</w:t>
            </w:r>
            <w:r w:rsidRPr="00E35CB4">
              <w:rPr>
                <w:rFonts w:ascii="Times New Roman" w:hAnsi="Times New Roman" w:cs="Times New Roman"/>
                <w:bCs/>
                <w:spacing w:val="-1"/>
                <w:lang w:eastAsia="en-US"/>
              </w:rPr>
              <w:t>Доступное дошкольное образование</w:t>
            </w:r>
            <w:r w:rsidRPr="00E35CB4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67FD2" w:rsidRDefault="00422AF3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167FD2" w:rsidRDefault="00A94653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Мероприятия антитеррористической направленности по обеспечению комплексной безопасности в ДОУ</w:t>
            </w:r>
          </w:p>
        </w:tc>
        <w:tc>
          <w:tcPr>
            <w:tcW w:w="992" w:type="dxa"/>
            <w:shd w:val="clear" w:color="auto" w:fill="auto"/>
          </w:tcPr>
          <w:p w:rsidR="00A94653" w:rsidRPr="00167FD2" w:rsidRDefault="00A94653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67FD2" w:rsidRDefault="00A94653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67FD2" w:rsidRDefault="00A94653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3854,4</w:t>
            </w:r>
          </w:p>
        </w:tc>
        <w:tc>
          <w:tcPr>
            <w:tcW w:w="1134" w:type="dxa"/>
            <w:shd w:val="clear" w:color="auto" w:fill="auto"/>
          </w:tcPr>
          <w:p w:rsidR="00A94653" w:rsidRPr="00167FD2" w:rsidRDefault="00167FD2" w:rsidP="00C776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2121,8</w:t>
            </w:r>
          </w:p>
        </w:tc>
        <w:tc>
          <w:tcPr>
            <w:tcW w:w="3119" w:type="dxa"/>
            <w:shd w:val="clear" w:color="auto" w:fill="auto"/>
          </w:tcPr>
          <w:p w:rsidR="00A94653" w:rsidRPr="00E35CB4" w:rsidRDefault="00A83FA2" w:rsidP="00A83FA2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</w:rPr>
              <w:t>В 4 дошкольных образовательных учреждениях организована охрана ЧОП</w:t>
            </w:r>
          </w:p>
        </w:tc>
        <w:tc>
          <w:tcPr>
            <w:tcW w:w="1744" w:type="dxa"/>
            <w:shd w:val="clear" w:color="auto" w:fill="auto"/>
          </w:tcPr>
          <w:p w:rsidR="00A94653" w:rsidRPr="00E35CB4" w:rsidRDefault="00A94653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E35CB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67FD2" w:rsidRDefault="00422AF3" w:rsidP="00422AF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167FD2" w:rsidRDefault="00A94653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Мероприятия по формированию образовательной среды, способствующей развитию творческих способностей детей</w:t>
            </w:r>
          </w:p>
        </w:tc>
        <w:tc>
          <w:tcPr>
            <w:tcW w:w="992" w:type="dxa"/>
            <w:shd w:val="clear" w:color="auto" w:fill="auto"/>
          </w:tcPr>
          <w:p w:rsidR="00A94653" w:rsidRPr="00167FD2" w:rsidRDefault="00A94653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67FD2" w:rsidRDefault="00A94653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67FD2" w:rsidRDefault="00A94653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167FD2" w:rsidRDefault="00A83FA2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167FD2" w:rsidRDefault="0086555D" w:rsidP="00167FD2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В отрасли «Образование» 1.09.2023 внедрили Федеральную образовательную программу дополнительного образования (далее – ФОП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), приобрели</w:t>
            </w:r>
            <w:r w:rsidR="00167FD2" w:rsidRPr="00167FD2">
              <w:rPr>
                <w:rFonts w:ascii="Times New Roman" w:hAnsi="Times New Roman" w:cs="Times New Roman"/>
                <w:spacing w:val="-1"/>
              </w:rPr>
              <w:t xml:space="preserve"> оборудование и учебно – методические материалы для реализации ФОП ДО   </w:t>
            </w:r>
            <w:r w:rsidR="00F64E90" w:rsidRPr="00167FD2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167FD2" w:rsidRDefault="00A94653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FB2B90" w:rsidRPr="00AC3FFF" w:rsidTr="0000691F">
        <w:tc>
          <w:tcPr>
            <w:tcW w:w="646" w:type="dxa"/>
            <w:shd w:val="clear" w:color="auto" w:fill="auto"/>
          </w:tcPr>
          <w:p w:rsidR="00FB2B90" w:rsidRPr="00167FD2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FB2B90" w:rsidRPr="00167FD2" w:rsidRDefault="00FB2B90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</w:t>
            </w:r>
          </w:p>
        </w:tc>
        <w:tc>
          <w:tcPr>
            <w:tcW w:w="992" w:type="dxa"/>
            <w:shd w:val="clear" w:color="auto" w:fill="auto"/>
          </w:tcPr>
          <w:p w:rsidR="00FB2B90" w:rsidRPr="00167FD2" w:rsidRDefault="00FB2B90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FB2B90" w:rsidRPr="00167FD2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FB2B90" w:rsidRPr="00167FD2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FB2B90" w:rsidRPr="00167FD2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FB2B90" w:rsidRPr="00167FD2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lastRenderedPageBreak/>
              <w:t>100,0</w:t>
            </w:r>
          </w:p>
          <w:p w:rsidR="00FB2B90" w:rsidRPr="00167FD2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FB2B90" w:rsidRPr="00167FD2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98,5</w:t>
            </w:r>
          </w:p>
          <w:p w:rsidR="00FB2B90" w:rsidRPr="00167FD2" w:rsidRDefault="00FB2B90" w:rsidP="00BD6D0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67FD2">
              <w:rPr>
                <w:rFonts w:ascii="Times New Roman" w:hAnsi="Times New Roman" w:cs="Times New Roman"/>
                <w:spacing w:val="-1"/>
              </w:rPr>
              <w:t>300,0</w:t>
            </w:r>
          </w:p>
        </w:tc>
        <w:tc>
          <w:tcPr>
            <w:tcW w:w="3119" w:type="dxa"/>
            <w:shd w:val="clear" w:color="auto" w:fill="auto"/>
          </w:tcPr>
          <w:p w:rsidR="00FB2B90" w:rsidRPr="0079351B" w:rsidRDefault="00FB2B90" w:rsidP="00F64E90">
            <w:pPr>
              <w:rPr>
                <w:rFonts w:ascii="Times New Roman" w:hAnsi="Times New Roman" w:cs="Times New Roman"/>
                <w:spacing w:val="-1"/>
              </w:rPr>
            </w:pPr>
            <w:r w:rsidRPr="0079351B">
              <w:rPr>
                <w:rFonts w:ascii="Times New Roman" w:hAnsi="Times New Roman" w:cs="Times New Roman"/>
                <w:spacing w:val="-1"/>
              </w:rPr>
              <w:t xml:space="preserve">По состоянию на 01.10.2023 года 356 педагогов </w:t>
            </w:r>
            <w:r w:rsidRPr="0079351B">
              <w:rPr>
                <w:rFonts w:ascii="Times New Roman" w:hAnsi="Times New Roman" w:cs="Times New Roman"/>
                <w:spacing w:val="-1"/>
              </w:rPr>
              <w:lastRenderedPageBreak/>
              <w:t>общеобразовательных организаций и 212 педагогов дошкольных общеобразовательных организаций прошли различные виды обучения, в том числе профессиональную переподготовку прошли 9 педагогов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  <w:r w:rsidRPr="0079351B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FB2B90" w:rsidRPr="0079351B" w:rsidRDefault="00FB2B90" w:rsidP="00BD6D03">
            <w:pPr>
              <w:rPr>
                <w:rFonts w:ascii="Times New Roman" w:hAnsi="Times New Roman" w:cs="Times New Roman"/>
                <w:spacing w:val="-1"/>
              </w:rPr>
            </w:pPr>
            <w:r w:rsidRPr="0079351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образования </w:t>
            </w:r>
            <w:r w:rsidRPr="0079351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Администрации МО Алапаевское</w:t>
            </w:r>
          </w:p>
        </w:tc>
      </w:tr>
      <w:tr w:rsidR="00FB2B90" w:rsidRPr="00AC3FFF" w:rsidTr="0000691F">
        <w:tc>
          <w:tcPr>
            <w:tcW w:w="646" w:type="dxa"/>
            <w:shd w:val="clear" w:color="auto" w:fill="auto"/>
          </w:tcPr>
          <w:p w:rsidR="00FB2B90" w:rsidRPr="00312B49" w:rsidRDefault="00FB2B9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4032" w:type="dxa"/>
            <w:shd w:val="clear" w:color="auto" w:fill="auto"/>
          </w:tcPr>
          <w:p w:rsidR="00FB2B90" w:rsidRPr="00312B49" w:rsidRDefault="00FB2B9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t xml:space="preserve">Организация и проведение профессиональных конкурсов </w:t>
            </w:r>
            <w:proofErr w:type="gramStart"/>
            <w:r w:rsidRPr="00312B49">
              <w:rPr>
                <w:rFonts w:ascii="Times New Roman" w:hAnsi="Times New Roman" w:cs="Times New Roman"/>
                <w:spacing w:val="-1"/>
              </w:rPr>
              <w:t>для</w:t>
            </w:r>
            <w:proofErr w:type="gramEnd"/>
            <w:r w:rsidRPr="00312B49">
              <w:rPr>
                <w:rFonts w:ascii="Times New Roman" w:hAnsi="Times New Roman" w:cs="Times New Roman"/>
                <w:spacing w:val="-1"/>
              </w:rPr>
              <w:t xml:space="preserve"> работающих ДОУ</w:t>
            </w:r>
          </w:p>
        </w:tc>
        <w:tc>
          <w:tcPr>
            <w:tcW w:w="992" w:type="dxa"/>
            <w:shd w:val="clear" w:color="auto" w:fill="auto"/>
          </w:tcPr>
          <w:p w:rsidR="00FB2B90" w:rsidRPr="00312B49" w:rsidRDefault="00FB2B9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FB2B90" w:rsidRPr="00312B49" w:rsidRDefault="00FB2B9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FB2B90" w:rsidRPr="00312B49" w:rsidRDefault="00FB2B9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B2B90" w:rsidRPr="00312B49" w:rsidRDefault="00FB2B9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t>25,0</w:t>
            </w:r>
          </w:p>
        </w:tc>
        <w:tc>
          <w:tcPr>
            <w:tcW w:w="3119" w:type="dxa"/>
            <w:shd w:val="clear" w:color="auto" w:fill="auto"/>
          </w:tcPr>
          <w:p w:rsidR="00FB2B90" w:rsidRPr="00312B49" w:rsidRDefault="00FB2B90" w:rsidP="00F64E90">
            <w:pPr>
              <w:rPr>
                <w:rFonts w:ascii="Times New Roman" w:hAnsi="Times New Roman" w:cs="Times New Roman"/>
                <w:spacing w:val="-1"/>
              </w:rPr>
            </w:pPr>
            <w:r w:rsidRPr="00312B49">
              <w:rPr>
                <w:rFonts w:ascii="Times New Roman" w:hAnsi="Times New Roman" w:cs="Times New Roman"/>
                <w:spacing w:val="-1"/>
              </w:rPr>
              <w:t>Проведен муниципальный конкурс «Воспитатель года»</w:t>
            </w:r>
          </w:p>
        </w:tc>
        <w:tc>
          <w:tcPr>
            <w:tcW w:w="1744" w:type="dxa"/>
            <w:vMerge/>
            <w:shd w:val="clear" w:color="auto" w:fill="auto"/>
          </w:tcPr>
          <w:p w:rsidR="00FB2B90" w:rsidRPr="00312B49" w:rsidRDefault="00FB2B90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12B4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12B4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12B49">
              <w:rPr>
                <w:rFonts w:ascii="Times New Roman" w:hAnsi="Times New Roman" w:cs="Times New Roman"/>
                <w:b/>
                <w:i/>
                <w:spacing w:val="-1"/>
              </w:rPr>
              <w:t>4279,4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312B4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2545,3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12B4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12B4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12B49">
              <w:rPr>
                <w:rFonts w:ascii="Times New Roman" w:hAnsi="Times New Roman" w:cs="Times New Roman"/>
                <w:i/>
                <w:spacing w:val="-1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A94653" w:rsidRPr="00312B49" w:rsidRDefault="00312B4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300,0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12B4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12B4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12B4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12B49">
              <w:rPr>
                <w:rFonts w:ascii="Times New Roman" w:hAnsi="Times New Roman" w:cs="Times New Roman"/>
                <w:i/>
                <w:spacing w:val="-1"/>
              </w:rPr>
              <w:t>3979,4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312B4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2245,3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C3FFF" w:rsidRDefault="00063C92" w:rsidP="00063C92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  <w:r w:rsidRPr="00E13C32">
              <w:rPr>
                <w:rFonts w:ascii="Times New Roman" w:hAnsi="Times New Roman" w:cs="Times New Roman"/>
                <w:spacing w:val="-1"/>
              </w:rPr>
              <w:t>2) Проект «Создание современной образовательной среды для школьников»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957E7E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Создание центра «Точка Роста»:</w:t>
            </w:r>
          </w:p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2022 год –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Коптеловская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 имени Д. Никонова»,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Арамашевская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СОШ»;</w:t>
            </w:r>
          </w:p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2023 год –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Самоцветская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СОШ»;</w:t>
            </w:r>
          </w:p>
          <w:p w:rsidR="00052AB5" w:rsidRPr="00957E7E" w:rsidRDefault="00052AB5" w:rsidP="007C5B98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2024 год –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Голубковская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 им. С. Устинова»,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</w:rPr>
              <w:t xml:space="preserve"> СОШ №2»</w:t>
            </w:r>
          </w:p>
        </w:tc>
        <w:tc>
          <w:tcPr>
            <w:tcW w:w="992" w:type="dxa"/>
            <w:shd w:val="clear" w:color="auto" w:fill="auto"/>
          </w:tcPr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52AB5" w:rsidRPr="00957E7E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52AB5" w:rsidRPr="00957E7E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052AB5" w:rsidRPr="00957E7E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</w:rPr>
              <w:t>3000,0</w:t>
            </w:r>
          </w:p>
        </w:tc>
        <w:tc>
          <w:tcPr>
            <w:tcW w:w="3119" w:type="dxa"/>
            <w:shd w:val="clear" w:color="auto" w:fill="auto"/>
          </w:tcPr>
          <w:p w:rsidR="00052AB5" w:rsidRPr="00957E7E" w:rsidRDefault="00052AB5" w:rsidP="00957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В МОУ «</w:t>
            </w:r>
            <w:proofErr w:type="spellStart"/>
            <w:r w:rsidRPr="00957E7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Самоцветская</w:t>
            </w:r>
            <w:proofErr w:type="spellEnd"/>
            <w:r w:rsidRPr="00957E7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 школа» открыли центр образования </w:t>
            </w:r>
            <w:proofErr w:type="gramStart"/>
            <w:r w:rsidRPr="00957E7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естественно-научной</w:t>
            </w:r>
            <w:proofErr w:type="gramEnd"/>
            <w:r w:rsidRPr="00957E7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 и технологической направленности «Точка роста». В рамках реализации проекта в школе отремонтированы кабинеты физики, химии, информатики и </w:t>
            </w:r>
            <w:proofErr w:type="gramStart"/>
            <w:r w:rsidRPr="00957E7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лаборантская</w:t>
            </w:r>
            <w:proofErr w:type="gramEnd"/>
            <w:r w:rsidRPr="00957E7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. Приобретена современная мебель, все кабинеты оснащены специальным оборудованием для лабораторных занятий, в </w:t>
            </w:r>
            <w:r w:rsidRPr="00957E7E">
              <w:rPr>
                <w:rFonts w:ascii="Times New Roman" w:hAnsi="Times New Roman" w:cs="Times New Roman"/>
                <w:spacing w:val="-1"/>
                <w:shd w:val="clear" w:color="auto" w:fill="FFFFFF"/>
              </w:rPr>
              <w:lastRenderedPageBreak/>
              <w:t xml:space="preserve">том числе компьютерной техникой.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052AB5" w:rsidRPr="00957E7E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57E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Управление образования Администрации МО Алапаевское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1F7C3D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052AB5" w:rsidRPr="001F7C3D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образовании»: привлечение специалистов, переподготовка</w:t>
            </w:r>
          </w:p>
        </w:tc>
        <w:tc>
          <w:tcPr>
            <w:tcW w:w="992" w:type="dxa"/>
            <w:shd w:val="clear" w:color="auto" w:fill="auto"/>
          </w:tcPr>
          <w:p w:rsidR="00052AB5" w:rsidRPr="001F7C3D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52AB5" w:rsidRPr="001F7C3D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052AB5" w:rsidRPr="001F7C3D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052AB5" w:rsidRPr="001F7C3D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052AB5" w:rsidRPr="001F7C3D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510,0</w:t>
            </w:r>
          </w:p>
        </w:tc>
        <w:tc>
          <w:tcPr>
            <w:tcW w:w="1134" w:type="dxa"/>
            <w:shd w:val="clear" w:color="auto" w:fill="auto"/>
          </w:tcPr>
          <w:p w:rsidR="00052AB5" w:rsidRPr="001F7C3D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0,0</w:t>
            </w:r>
          </w:p>
          <w:p w:rsidR="00052AB5" w:rsidRPr="001F7C3D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277,0</w:t>
            </w:r>
          </w:p>
        </w:tc>
        <w:tc>
          <w:tcPr>
            <w:tcW w:w="3119" w:type="dxa"/>
            <w:shd w:val="clear" w:color="auto" w:fill="auto"/>
          </w:tcPr>
          <w:p w:rsidR="00052AB5" w:rsidRPr="00AC3FFF" w:rsidRDefault="00052AB5" w:rsidP="00C90B86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Прошли курсы повышения квалификации 215 человек, переподготовку – 9 человек</w:t>
            </w:r>
          </w:p>
        </w:tc>
        <w:tc>
          <w:tcPr>
            <w:tcW w:w="1744" w:type="dxa"/>
            <w:vMerge/>
            <w:shd w:val="clear" w:color="auto" w:fill="auto"/>
          </w:tcPr>
          <w:p w:rsidR="00052AB5" w:rsidRPr="001F7C3D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066248" w:rsidRPr="001F7C3D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Мероприятия по устранению нарушений, выявленных надзорными органами государственного надзора в результате проверок</w:t>
            </w:r>
          </w:p>
        </w:tc>
        <w:tc>
          <w:tcPr>
            <w:tcW w:w="992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66248" w:rsidRPr="001F7C3D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66248" w:rsidRPr="001F7C3D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15892,5</w:t>
            </w:r>
          </w:p>
        </w:tc>
        <w:tc>
          <w:tcPr>
            <w:tcW w:w="1134" w:type="dxa"/>
            <w:shd w:val="clear" w:color="auto" w:fill="auto"/>
          </w:tcPr>
          <w:p w:rsidR="00066248" w:rsidRPr="001F7C3D" w:rsidRDefault="001F7C3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4162,0</w:t>
            </w:r>
          </w:p>
        </w:tc>
        <w:tc>
          <w:tcPr>
            <w:tcW w:w="3119" w:type="dxa"/>
            <w:shd w:val="clear" w:color="auto" w:fill="auto"/>
          </w:tcPr>
          <w:p w:rsidR="001C5D01" w:rsidRDefault="001F7C3D" w:rsidP="001F7C3D">
            <w:pPr>
              <w:rPr>
                <w:rFonts w:ascii="Times New Roman" w:hAnsi="Times New Roman" w:cs="Times New Roman"/>
                <w:spacing w:val="-1"/>
              </w:rPr>
            </w:pPr>
            <w:r w:rsidRPr="00F65DBB">
              <w:rPr>
                <w:rFonts w:ascii="Times New Roman" w:hAnsi="Times New Roman" w:cs="Times New Roman"/>
                <w:spacing w:val="-1"/>
              </w:rPr>
              <w:t>Выполнены предписания по ремонтам помещений, в том числе мероприятия противопожарной, антитеррористической направленности</w:t>
            </w:r>
            <w:r w:rsidR="001C5D01" w:rsidRPr="00F65DBB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066248" w:rsidRPr="001F7C3D" w:rsidRDefault="001C5D01" w:rsidP="00F65DBB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1C5D01">
              <w:rPr>
                <w:rFonts w:ascii="Times New Roman" w:hAnsi="Times New Roman" w:cs="Times New Roman"/>
                <w:spacing w:val="-1"/>
              </w:rPr>
              <w:t>Самоцветская</w:t>
            </w:r>
            <w:proofErr w:type="spellEnd"/>
            <w:r w:rsidRPr="001C5D01">
              <w:rPr>
                <w:rFonts w:ascii="Times New Roman" w:hAnsi="Times New Roman" w:cs="Times New Roman"/>
                <w:spacing w:val="-1"/>
              </w:rPr>
              <w:t xml:space="preserve"> СОШ </w:t>
            </w: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1C5D01">
              <w:rPr>
                <w:rFonts w:ascii="Times New Roman" w:hAnsi="Times New Roman" w:cs="Times New Roman"/>
                <w:spacing w:val="-1"/>
              </w:rPr>
              <w:t>рем</w:t>
            </w:r>
            <w:r w:rsidR="00CF75A0">
              <w:rPr>
                <w:rFonts w:ascii="Times New Roman" w:hAnsi="Times New Roman" w:cs="Times New Roman"/>
                <w:spacing w:val="-1"/>
              </w:rPr>
              <w:t>онт пола</w:t>
            </w:r>
            <w:r>
              <w:rPr>
                <w:rFonts w:ascii="Times New Roman" w:hAnsi="Times New Roman" w:cs="Times New Roman"/>
                <w:spacing w:val="-1"/>
              </w:rPr>
              <w:t xml:space="preserve"> и кабинета  директора</w:t>
            </w:r>
            <w:r w:rsidR="00F65DBB">
              <w:rPr>
                <w:rFonts w:ascii="Times New Roman" w:hAnsi="Times New Roman" w:cs="Times New Roman"/>
                <w:spacing w:val="-1"/>
              </w:rPr>
              <w:t>;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СОШ -</w:t>
            </w:r>
            <w:r w:rsidRPr="001C5D01">
              <w:rPr>
                <w:rFonts w:ascii="Times New Roman" w:hAnsi="Times New Roman" w:cs="Times New Roman"/>
                <w:spacing w:val="-1"/>
              </w:rPr>
              <w:t xml:space="preserve"> ремонт п</w:t>
            </w:r>
            <w:r>
              <w:rPr>
                <w:rFonts w:ascii="Times New Roman" w:hAnsi="Times New Roman" w:cs="Times New Roman"/>
                <w:spacing w:val="-1"/>
              </w:rPr>
              <w:t xml:space="preserve">ола,  гардероба, входной группы; </w:t>
            </w:r>
            <w:proofErr w:type="spellStart"/>
            <w:r w:rsidRPr="001C5D01">
              <w:rPr>
                <w:rFonts w:ascii="Times New Roman" w:hAnsi="Times New Roman" w:cs="Times New Roman"/>
                <w:spacing w:val="-1"/>
              </w:rPr>
              <w:t>Останинская</w:t>
            </w:r>
            <w:proofErr w:type="spellEnd"/>
            <w:r w:rsidRPr="001C5D01">
              <w:rPr>
                <w:rFonts w:ascii="Times New Roman" w:hAnsi="Times New Roman" w:cs="Times New Roman"/>
                <w:spacing w:val="-1"/>
              </w:rPr>
              <w:t xml:space="preserve"> СОШ  </w:t>
            </w: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1C5D01">
              <w:rPr>
                <w:rFonts w:ascii="Times New Roman" w:hAnsi="Times New Roman" w:cs="Times New Roman"/>
                <w:spacing w:val="-1"/>
              </w:rPr>
              <w:t>ре</w:t>
            </w:r>
            <w:r>
              <w:rPr>
                <w:rFonts w:ascii="Times New Roman" w:hAnsi="Times New Roman" w:cs="Times New Roman"/>
                <w:spacing w:val="-1"/>
              </w:rPr>
              <w:t>монт крыльца и запасных выходов</w:t>
            </w:r>
            <w:r w:rsidR="00F65DBB">
              <w:rPr>
                <w:rFonts w:ascii="Times New Roman" w:hAnsi="Times New Roman" w:cs="Times New Roman"/>
                <w:spacing w:val="-1"/>
              </w:rPr>
              <w:t xml:space="preserve">; </w:t>
            </w:r>
            <w:r w:rsidRPr="001C5D01">
              <w:rPr>
                <w:rFonts w:ascii="Times New Roman" w:hAnsi="Times New Roman" w:cs="Times New Roman"/>
                <w:spacing w:val="-1"/>
              </w:rPr>
              <w:t xml:space="preserve"> Кировская СОШ и ВССОШ </w:t>
            </w:r>
            <w:r>
              <w:rPr>
                <w:rFonts w:ascii="Times New Roman" w:hAnsi="Times New Roman" w:cs="Times New Roman"/>
                <w:spacing w:val="-1"/>
              </w:rPr>
              <w:t>№</w:t>
            </w:r>
            <w:r w:rsidR="00CF75A0">
              <w:rPr>
                <w:rFonts w:ascii="Times New Roman" w:hAnsi="Times New Roman" w:cs="Times New Roman"/>
                <w:spacing w:val="-1"/>
              </w:rPr>
              <w:t>3 -</w:t>
            </w:r>
            <w:r w:rsidR="00F65DB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C5D01">
              <w:rPr>
                <w:rFonts w:ascii="Times New Roman" w:hAnsi="Times New Roman" w:cs="Times New Roman"/>
                <w:spacing w:val="-1"/>
              </w:rPr>
              <w:t xml:space="preserve">ремонт </w:t>
            </w:r>
            <w:r w:rsidR="00F65DBB">
              <w:rPr>
                <w:rFonts w:ascii="Times New Roman" w:hAnsi="Times New Roman" w:cs="Times New Roman"/>
                <w:spacing w:val="-1"/>
              </w:rPr>
              <w:t>кровли, столовой, крылец</w:t>
            </w:r>
            <w:r w:rsidRPr="001C5D01">
              <w:rPr>
                <w:rFonts w:ascii="Times New Roman" w:hAnsi="Times New Roman" w:cs="Times New Roman"/>
                <w:spacing w:val="-1"/>
              </w:rPr>
              <w:t>;</w:t>
            </w:r>
            <w:r w:rsidR="00F65DBB" w:rsidRPr="001C5D0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F65DBB">
              <w:rPr>
                <w:rFonts w:ascii="Times New Roman" w:hAnsi="Times New Roman" w:cs="Times New Roman"/>
                <w:spacing w:val="-1"/>
              </w:rPr>
              <w:t>Голубковская</w:t>
            </w:r>
            <w:proofErr w:type="spellEnd"/>
            <w:r w:rsidR="00F65DBB">
              <w:rPr>
                <w:rFonts w:ascii="Times New Roman" w:hAnsi="Times New Roman" w:cs="Times New Roman"/>
                <w:spacing w:val="-1"/>
              </w:rPr>
              <w:t xml:space="preserve"> СОШ –</w:t>
            </w:r>
            <w:r w:rsidR="00F65DBB" w:rsidRPr="001C5D01">
              <w:rPr>
                <w:rFonts w:ascii="Times New Roman" w:hAnsi="Times New Roman" w:cs="Times New Roman"/>
                <w:spacing w:val="-1"/>
              </w:rPr>
              <w:t xml:space="preserve"> ремонт системы </w:t>
            </w:r>
            <w:r w:rsidR="00F65DBB">
              <w:rPr>
                <w:rFonts w:ascii="Times New Roman" w:hAnsi="Times New Roman" w:cs="Times New Roman"/>
                <w:spacing w:val="-1"/>
              </w:rPr>
              <w:t>отопления и канализации.</w:t>
            </w:r>
            <w:r w:rsidR="00F65DBB" w:rsidRPr="001C5D01">
              <w:rPr>
                <w:rFonts w:ascii="Times New Roman" w:hAnsi="Times New Roman" w:cs="Times New Roman"/>
                <w:spacing w:val="-1"/>
              </w:rPr>
              <w:t xml:space="preserve">    </w:t>
            </w:r>
            <w:r w:rsidRPr="001C5D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65DBB">
              <w:rPr>
                <w:rFonts w:ascii="Times New Roman" w:hAnsi="Times New Roman" w:cs="Times New Roman"/>
                <w:spacing w:val="-1"/>
              </w:rPr>
              <w:t xml:space="preserve">    </w:t>
            </w:r>
            <w:r w:rsidR="00E55483"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F65DBB">
              <w:rPr>
                <w:rFonts w:ascii="Times New Roman" w:hAnsi="Times New Roman" w:cs="Times New Roman"/>
                <w:spacing w:val="-1"/>
              </w:rPr>
              <w:t xml:space="preserve">Выполнены </w:t>
            </w:r>
            <w:r w:rsidRPr="001C5D01">
              <w:rPr>
                <w:rFonts w:ascii="Times New Roman" w:hAnsi="Times New Roman" w:cs="Times New Roman"/>
                <w:spacing w:val="-1"/>
              </w:rPr>
              <w:t>мероприятия  противопожарной</w:t>
            </w:r>
            <w:r w:rsidRPr="001C5D0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F65DBB" w:rsidRPr="001C5D01">
              <w:rPr>
                <w:rFonts w:ascii="Times New Roman" w:hAnsi="Times New Roman" w:cs="Times New Roman"/>
                <w:spacing w:val="-1"/>
              </w:rPr>
              <w:t xml:space="preserve">направленности </w:t>
            </w:r>
            <w:r w:rsidRPr="001C5D01">
              <w:rPr>
                <w:rFonts w:ascii="Times New Roman" w:hAnsi="Times New Roman" w:cs="Times New Roman"/>
                <w:spacing w:val="-1"/>
              </w:rPr>
              <w:t>(проект и ремонт АПС, огнетушители</w:t>
            </w:r>
            <w:r w:rsidR="00F65DBB">
              <w:rPr>
                <w:rFonts w:ascii="Times New Roman" w:hAnsi="Times New Roman" w:cs="Times New Roman"/>
                <w:spacing w:val="-1"/>
              </w:rPr>
              <w:t xml:space="preserve">): </w:t>
            </w:r>
            <w:proofErr w:type="spellStart"/>
            <w:r w:rsidRPr="001C5D01">
              <w:rPr>
                <w:rFonts w:ascii="Times New Roman" w:hAnsi="Times New Roman" w:cs="Times New Roman"/>
                <w:spacing w:val="-1"/>
              </w:rPr>
              <w:t>Деевская</w:t>
            </w:r>
            <w:proofErr w:type="spellEnd"/>
            <w:r w:rsidRPr="001C5D01">
              <w:rPr>
                <w:rFonts w:ascii="Times New Roman" w:hAnsi="Times New Roman" w:cs="Times New Roman"/>
                <w:spacing w:val="-1"/>
              </w:rPr>
              <w:t xml:space="preserve"> СОШ, </w:t>
            </w:r>
            <w:proofErr w:type="spellStart"/>
            <w:r w:rsidRPr="001C5D01">
              <w:rPr>
                <w:rFonts w:ascii="Times New Roman" w:hAnsi="Times New Roman" w:cs="Times New Roman"/>
                <w:spacing w:val="-1"/>
              </w:rPr>
              <w:t>Коптеловская</w:t>
            </w:r>
            <w:proofErr w:type="spellEnd"/>
            <w:r w:rsidRPr="001C5D01">
              <w:rPr>
                <w:rFonts w:ascii="Times New Roman" w:hAnsi="Times New Roman" w:cs="Times New Roman"/>
                <w:spacing w:val="-1"/>
              </w:rPr>
              <w:t xml:space="preserve"> СОШ, </w:t>
            </w:r>
            <w:proofErr w:type="spellStart"/>
            <w:r w:rsidRPr="001C5D01">
              <w:rPr>
                <w:rFonts w:ascii="Times New Roman" w:hAnsi="Times New Roman" w:cs="Times New Roman"/>
                <w:spacing w:val="-1"/>
              </w:rPr>
              <w:t>Заринская</w:t>
            </w:r>
            <w:proofErr w:type="spellEnd"/>
            <w:r w:rsidRPr="001C5D01">
              <w:rPr>
                <w:rFonts w:ascii="Times New Roman" w:hAnsi="Times New Roman" w:cs="Times New Roman"/>
                <w:spacing w:val="-1"/>
              </w:rPr>
              <w:t xml:space="preserve"> СОШ, </w:t>
            </w:r>
            <w:proofErr w:type="spellStart"/>
            <w:r w:rsidR="00F65DBB">
              <w:rPr>
                <w:rFonts w:ascii="Times New Roman" w:hAnsi="Times New Roman" w:cs="Times New Roman"/>
                <w:spacing w:val="-1"/>
              </w:rPr>
              <w:t>Голубковская</w:t>
            </w:r>
            <w:proofErr w:type="spellEnd"/>
            <w:r w:rsidR="00F65DBB">
              <w:rPr>
                <w:rFonts w:ascii="Times New Roman" w:hAnsi="Times New Roman" w:cs="Times New Roman"/>
                <w:spacing w:val="-1"/>
              </w:rPr>
              <w:t xml:space="preserve"> СОШ, Кировская СОШ.</w:t>
            </w:r>
            <w:r w:rsidRPr="001C5D01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</w:tc>
        <w:tc>
          <w:tcPr>
            <w:tcW w:w="1744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066248" w:rsidRPr="001F7C3D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4032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Мероприятия антитеррористической направленности по обеспечению комплексной безопасности общеобразовательных организаций</w:t>
            </w:r>
          </w:p>
        </w:tc>
        <w:tc>
          <w:tcPr>
            <w:tcW w:w="992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66248" w:rsidRPr="001F7C3D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66248" w:rsidRPr="001F7C3D" w:rsidRDefault="0006624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12526,8</w:t>
            </w:r>
          </w:p>
        </w:tc>
        <w:tc>
          <w:tcPr>
            <w:tcW w:w="1134" w:type="dxa"/>
            <w:shd w:val="clear" w:color="auto" w:fill="auto"/>
          </w:tcPr>
          <w:p w:rsidR="00066248" w:rsidRPr="001F7C3D" w:rsidRDefault="001F7C3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7164,2</w:t>
            </w:r>
          </w:p>
        </w:tc>
        <w:tc>
          <w:tcPr>
            <w:tcW w:w="3119" w:type="dxa"/>
            <w:shd w:val="clear" w:color="auto" w:fill="auto"/>
          </w:tcPr>
          <w:p w:rsidR="00066248" w:rsidRPr="001F7C3D" w:rsidRDefault="001F7C3D" w:rsidP="00AA2477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В 11 средних общеобразовательных школах организована охрана ЧОП</w:t>
            </w:r>
          </w:p>
        </w:tc>
        <w:tc>
          <w:tcPr>
            <w:tcW w:w="1744" w:type="dxa"/>
            <w:shd w:val="clear" w:color="auto" w:fill="auto"/>
          </w:tcPr>
          <w:p w:rsidR="00066248" w:rsidRPr="001F7C3D" w:rsidRDefault="0006624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F7C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:rsidR="00A94653" w:rsidRPr="001F7C3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 xml:space="preserve">Организация и проведение профессиональных конкурсов </w:t>
            </w:r>
            <w:proofErr w:type="gramStart"/>
            <w:r w:rsidRPr="001F7C3D">
              <w:rPr>
                <w:rFonts w:ascii="Times New Roman" w:hAnsi="Times New Roman" w:cs="Times New Roman"/>
                <w:spacing w:val="-1"/>
              </w:rPr>
              <w:t>для</w:t>
            </w:r>
            <w:proofErr w:type="gramEnd"/>
            <w:r w:rsidRPr="001F7C3D">
              <w:rPr>
                <w:rFonts w:ascii="Times New Roman" w:hAnsi="Times New Roman" w:cs="Times New Roman"/>
                <w:spacing w:val="-1"/>
              </w:rPr>
              <w:t xml:space="preserve"> работающих в общеобразовательных организациях </w:t>
            </w:r>
          </w:p>
        </w:tc>
        <w:tc>
          <w:tcPr>
            <w:tcW w:w="992" w:type="dxa"/>
            <w:shd w:val="clear" w:color="auto" w:fill="auto"/>
          </w:tcPr>
          <w:p w:rsidR="00A94653" w:rsidRPr="001F7C3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F7C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F7C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100,0</w:t>
            </w:r>
            <w:r w:rsidR="009230A6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1F7C3D" w:rsidRDefault="001F7C3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F7C3D">
              <w:rPr>
                <w:rFonts w:ascii="Times New Roman" w:hAnsi="Times New Roman" w:cs="Times New Roman"/>
                <w:spacing w:val="-1"/>
              </w:rPr>
              <w:t>104,5</w:t>
            </w:r>
          </w:p>
        </w:tc>
        <w:tc>
          <w:tcPr>
            <w:tcW w:w="3119" w:type="dxa"/>
            <w:shd w:val="clear" w:color="auto" w:fill="auto"/>
          </w:tcPr>
          <w:p w:rsidR="00A94653" w:rsidRPr="00B7343A" w:rsidRDefault="00B7343A" w:rsidP="00AA2477">
            <w:pPr>
              <w:rPr>
                <w:rFonts w:ascii="Times New Roman" w:hAnsi="Times New Roman" w:cs="Times New Roman"/>
                <w:spacing w:val="-1"/>
              </w:rPr>
            </w:pPr>
            <w:r w:rsidRPr="00B7343A">
              <w:rPr>
                <w:rFonts w:ascii="Times New Roman" w:hAnsi="Times New Roman" w:cs="Times New Roman"/>
                <w:spacing w:val="-1"/>
              </w:rPr>
              <w:t xml:space="preserve">Проведено торжественное мероприятие посвященное «Году педагога и наставника!» «Учитель года», «Воспитатель года», «Самый классный </w:t>
            </w:r>
            <w:proofErr w:type="spellStart"/>
            <w:proofErr w:type="gramStart"/>
            <w:r w:rsidRPr="00B7343A">
              <w:rPr>
                <w:rFonts w:ascii="Times New Roman" w:hAnsi="Times New Roman" w:cs="Times New Roman"/>
                <w:spacing w:val="-1"/>
              </w:rPr>
              <w:t>классный</w:t>
            </w:r>
            <w:proofErr w:type="spellEnd"/>
            <w:proofErr w:type="gramEnd"/>
            <w:r w:rsidRPr="00B7343A">
              <w:rPr>
                <w:rFonts w:ascii="Times New Roman" w:hAnsi="Times New Roman" w:cs="Times New Roman"/>
                <w:spacing w:val="-1"/>
              </w:rPr>
              <w:t xml:space="preserve">», </w:t>
            </w:r>
            <w:proofErr w:type="spellStart"/>
            <w:r w:rsidRPr="00B7343A">
              <w:rPr>
                <w:rFonts w:ascii="Times New Roman" w:hAnsi="Times New Roman" w:cs="Times New Roman"/>
                <w:spacing w:val="-1"/>
              </w:rPr>
              <w:t>Турслет</w:t>
            </w:r>
            <w:proofErr w:type="spellEnd"/>
            <w:r w:rsidRPr="00B7343A">
              <w:rPr>
                <w:rFonts w:ascii="Times New Roman" w:hAnsi="Times New Roman" w:cs="Times New Roman"/>
                <w:spacing w:val="-1"/>
              </w:rPr>
              <w:t xml:space="preserve"> работников бюджетных организаций, День знаний</w:t>
            </w:r>
          </w:p>
        </w:tc>
        <w:tc>
          <w:tcPr>
            <w:tcW w:w="1744" w:type="dxa"/>
            <w:shd w:val="clear" w:color="auto" w:fill="auto"/>
          </w:tcPr>
          <w:p w:rsidR="00A94653" w:rsidRPr="00B7343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734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A5EA9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3A5EA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A5EA9">
              <w:rPr>
                <w:rFonts w:ascii="Times New Roman" w:hAnsi="Times New Roman" w:cs="Times New Roman"/>
                <w:b/>
                <w:i/>
                <w:spacing w:val="-1"/>
              </w:rPr>
              <w:t>32129,3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3A5EA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14707,7</w:t>
            </w:r>
          </w:p>
        </w:tc>
        <w:tc>
          <w:tcPr>
            <w:tcW w:w="3119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A5EA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A5EA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A5EA9">
              <w:rPr>
                <w:rFonts w:ascii="Times New Roman" w:hAnsi="Times New Roman" w:cs="Times New Roman"/>
                <w:i/>
                <w:spacing w:val="-1"/>
              </w:rPr>
              <w:t>510,0</w:t>
            </w:r>
          </w:p>
        </w:tc>
        <w:tc>
          <w:tcPr>
            <w:tcW w:w="1134" w:type="dxa"/>
            <w:shd w:val="clear" w:color="auto" w:fill="auto"/>
          </w:tcPr>
          <w:p w:rsidR="00A94653" w:rsidRPr="003A5EA9" w:rsidRDefault="003A5EA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277,0</w:t>
            </w:r>
          </w:p>
        </w:tc>
        <w:tc>
          <w:tcPr>
            <w:tcW w:w="3119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A5EA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A5EA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A5EA9">
              <w:rPr>
                <w:rFonts w:ascii="Times New Roman" w:hAnsi="Times New Roman" w:cs="Times New Roman"/>
                <w:i/>
                <w:spacing w:val="-1"/>
              </w:rPr>
              <w:t>31619,3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3A5EA9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14430,7</w:t>
            </w:r>
          </w:p>
        </w:tc>
        <w:tc>
          <w:tcPr>
            <w:tcW w:w="3119" w:type="dxa"/>
            <w:shd w:val="clear" w:color="auto" w:fill="auto"/>
          </w:tcPr>
          <w:p w:rsidR="00A94653" w:rsidRPr="003A5EA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702DC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3) Проект</w:t>
            </w:r>
            <w:r w:rsidRPr="00A702D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702DC">
              <w:rPr>
                <w:rFonts w:ascii="Times New Roman" w:hAnsi="Times New Roman" w:cs="Times New Roman"/>
                <w:spacing w:val="-1"/>
              </w:rPr>
              <w:t>«Развитие дополнительного образования»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02D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702D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Охват дополнительным образованием детей в возрасте от 5 до 18 лет (увеличение охватом детей программами технической направленности)</w:t>
            </w:r>
          </w:p>
        </w:tc>
        <w:tc>
          <w:tcPr>
            <w:tcW w:w="992" w:type="dxa"/>
            <w:shd w:val="clear" w:color="auto" w:fill="auto"/>
          </w:tcPr>
          <w:p w:rsidR="00A94653" w:rsidRPr="00A702D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702D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A702D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A94653" w:rsidRPr="00A702D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100,0</w:t>
            </w:r>
          </w:p>
          <w:p w:rsidR="00A94653" w:rsidRPr="00A702D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94653" w:rsidRPr="00A702DC" w:rsidRDefault="00A5346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8</w:t>
            </w:r>
            <w:r w:rsidR="001212E7" w:rsidRPr="00A702DC">
              <w:rPr>
                <w:rFonts w:ascii="Times New Roman" w:hAnsi="Times New Roman" w:cs="Times New Roman"/>
                <w:spacing w:val="-1"/>
              </w:rPr>
              <w:t>0,0</w:t>
            </w:r>
          </w:p>
          <w:p w:rsidR="00DB30AA" w:rsidRPr="00A702DC" w:rsidRDefault="00A5346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>82</w:t>
            </w:r>
            <w:r w:rsidR="00DB30AA" w:rsidRPr="00A702DC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A94653" w:rsidRPr="00A702DC" w:rsidRDefault="00A702DC" w:rsidP="001212E7">
            <w:pPr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</w:rPr>
              <w:t xml:space="preserve">Имеют сертификаты </w:t>
            </w:r>
            <w:proofErr w:type="spellStart"/>
            <w:r w:rsidRPr="00A702DC">
              <w:rPr>
                <w:rFonts w:ascii="Times New Roman" w:hAnsi="Times New Roman" w:cs="Times New Roman"/>
                <w:spacing w:val="-1"/>
              </w:rPr>
              <w:t>допобразования</w:t>
            </w:r>
            <w:proofErr w:type="spellEnd"/>
            <w:r w:rsidRPr="00A702DC">
              <w:rPr>
                <w:rFonts w:ascii="Times New Roman" w:hAnsi="Times New Roman" w:cs="Times New Roman"/>
                <w:spacing w:val="-1"/>
              </w:rPr>
              <w:t xml:space="preserve"> 3789 (в </w:t>
            </w:r>
            <w:proofErr w:type="spellStart"/>
            <w:r w:rsidRPr="00A702DC">
              <w:rPr>
                <w:rFonts w:ascii="Times New Roman" w:hAnsi="Times New Roman" w:cs="Times New Roman"/>
                <w:spacing w:val="-1"/>
              </w:rPr>
              <w:t>т.ч</w:t>
            </w:r>
            <w:proofErr w:type="spellEnd"/>
            <w:r w:rsidRPr="00A702DC">
              <w:rPr>
                <w:rFonts w:ascii="Times New Roman" w:hAnsi="Times New Roman" w:cs="Times New Roman"/>
                <w:spacing w:val="-1"/>
              </w:rPr>
              <w:t xml:space="preserve">. 149 по программам технической направленности) человек – 85% от числа детей в возрасте от 5 до 18 лет, доля охвата </w:t>
            </w:r>
            <w:proofErr w:type="spellStart"/>
            <w:r w:rsidRPr="00A702DC">
              <w:rPr>
                <w:rFonts w:ascii="Times New Roman" w:hAnsi="Times New Roman" w:cs="Times New Roman"/>
                <w:spacing w:val="-1"/>
              </w:rPr>
              <w:t>допобразованием</w:t>
            </w:r>
            <w:proofErr w:type="spellEnd"/>
            <w:r w:rsidRPr="00A702DC">
              <w:rPr>
                <w:rFonts w:ascii="Times New Roman" w:hAnsi="Times New Roman" w:cs="Times New Roman"/>
                <w:spacing w:val="-1"/>
              </w:rPr>
              <w:t xml:space="preserve"> 54,9%. </w:t>
            </w:r>
          </w:p>
        </w:tc>
        <w:tc>
          <w:tcPr>
            <w:tcW w:w="1744" w:type="dxa"/>
            <w:shd w:val="clear" w:color="auto" w:fill="auto"/>
          </w:tcPr>
          <w:p w:rsidR="00A94653" w:rsidRPr="00A702D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02D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3499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E34999" w:rsidRDefault="00A94653" w:rsidP="00034C6E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Получение лицензии ДОУ на дополнительное образование (МДОУ «</w:t>
            </w:r>
            <w:proofErr w:type="spellStart"/>
            <w:r w:rsidRPr="00E34999">
              <w:rPr>
                <w:rFonts w:ascii="Times New Roman" w:hAnsi="Times New Roman" w:cs="Times New Roman"/>
                <w:spacing w:val="-1"/>
              </w:rPr>
              <w:t>Коптеловский</w:t>
            </w:r>
            <w:proofErr w:type="spellEnd"/>
            <w:r w:rsidRPr="00E34999">
              <w:rPr>
                <w:rFonts w:ascii="Times New Roman" w:hAnsi="Times New Roman" w:cs="Times New Roman"/>
                <w:spacing w:val="-1"/>
              </w:rPr>
              <w:t xml:space="preserve"> детский сад», МДОУ «Детский сад п. Заря»,  МДОУ «</w:t>
            </w:r>
            <w:proofErr w:type="spellStart"/>
            <w:r w:rsidRPr="00E34999">
              <w:rPr>
                <w:rFonts w:ascii="Times New Roman" w:hAnsi="Times New Roman" w:cs="Times New Roman"/>
                <w:spacing w:val="-1"/>
              </w:rPr>
              <w:t>Арамашевский</w:t>
            </w:r>
            <w:proofErr w:type="spellEnd"/>
            <w:r w:rsidRPr="00E34999">
              <w:rPr>
                <w:rFonts w:ascii="Times New Roman" w:hAnsi="Times New Roman" w:cs="Times New Roman"/>
                <w:spacing w:val="-1"/>
              </w:rPr>
              <w:t xml:space="preserve"> детский сад», МОУ «ВССОШ №2» - филиал </w:t>
            </w:r>
            <w:proofErr w:type="spellStart"/>
            <w:r w:rsidRPr="00E34999">
              <w:rPr>
                <w:rFonts w:ascii="Times New Roman" w:hAnsi="Times New Roman" w:cs="Times New Roman"/>
                <w:spacing w:val="-1"/>
              </w:rPr>
              <w:lastRenderedPageBreak/>
              <w:t>Нижнесинячихинская</w:t>
            </w:r>
            <w:proofErr w:type="spellEnd"/>
            <w:r w:rsidRPr="00E34999">
              <w:rPr>
                <w:rFonts w:ascii="Times New Roman" w:hAnsi="Times New Roman" w:cs="Times New Roman"/>
                <w:spacing w:val="-1"/>
              </w:rPr>
              <w:t xml:space="preserve"> ООШ)</w:t>
            </w:r>
          </w:p>
        </w:tc>
        <w:tc>
          <w:tcPr>
            <w:tcW w:w="992" w:type="dxa"/>
            <w:shd w:val="clear" w:color="auto" w:fill="auto"/>
          </w:tcPr>
          <w:p w:rsidR="00A94653" w:rsidRPr="00E3499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E3499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E3499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94653" w:rsidRPr="00E34999" w:rsidRDefault="00A702D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</w:t>
            </w:r>
            <w:r w:rsidR="001212E7" w:rsidRPr="00E34999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E34999" w:rsidRDefault="001212E7" w:rsidP="001212E7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Получили лиценз</w:t>
            </w:r>
            <w:r w:rsidR="007D1100" w:rsidRPr="00E34999">
              <w:rPr>
                <w:rFonts w:ascii="Times New Roman" w:hAnsi="Times New Roman" w:cs="Times New Roman"/>
                <w:spacing w:val="-1"/>
              </w:rPr>
              <w:t xml:space="preserve">ии Н. </w:t>
            </w:r>
            <w:proofErr w:type="spellStart"/>
            <w:r w:rsidR="007D1100" w:rsidRPr="00E34999">
              <w:rPr>
                <w:rFonts w:ascii="Times New Roman" w:hAnsi="Times New Roman" w:cs="Times New Roman"/>
                <w:spacing w:val="-1"/>
              </w:rPr>
              <w:t>Синячихинская</w:t>
            </w:r>
            <w:proofErr w:type="spellEnd"/>
            <w:r w:rsidR="007D1100" w:rsidRPr="00E34999">
              <w:rPr>
                <w:rFonts w:ascii="Times New Roman" w:hAnsi="Times New Roman" w:cs="Times New Roman"/>
                <w:spacing w:val="-1"/>
              </w:rPr>
              <w:t xml:space="preserve"> ООШ и </w:t>
            </w:r>
            <w:proofErr w:type="spellStart"/>
            <w:r w:rsidR="007D1100" w:rsidRPr="00E34999">
              <w:rPr>
                <w:rFonts w:ascii="Times New Roman" w:hAnsi="Times New Roman" w:cs="Times New Roman"/>
                <w:spacing w:val="-1"/>
              </w:rPr>
              <w:t>Коптеловский</w:t>
            </w:r>
            <w:proofErr w:type="spellEnd"/>
            <w:r w:rsidR="007D1100" w:rsidRPr="00E34999">
              <w:rPr>
                <w:rFonts w:ascii="Times New Roman" w:hAnsi="Times New Roman" w:cs="Times New Roman"/>
                <w:spacing w:val="-1"/>
              </w:rPr>
              <w:t xml:space="preserve"> детский сад</w:t>
            </w:r>
            <w:r w:rsidR="00E34999" w:rsidRPr="00E34999">
              <w:rPr>
                <w:rFonts w:ascii="Times New Roman" w:hAnsi="Times New Roman" w:cs="Times New Roman"/>
                <w:spacing w:val="-1"/>
              </w:rPr>
              <w:t>. МДОУ «</w:t>
            </w:r>
            <w:proofErr w:type="spellStart"/>
            <w:r w:rsidR="00E34999" w:rsidRPr="00E34999">
              <w:rPr>
                <w:rFonts w:ascii="Times New Roman" w:hAnsi="Times New Roman" w:cs="Times New Roman"/>
                <w:spacing w:val="-1"/>
              </w:rPr>
              <w:t>Арамашевский</w:t>
            </w:r>
            <w:proofErr w:type="spellEnd"/>
            <w:r w:rsidR="00E34999" w:rsidRPr="00E34999">
              <w:rPr>
                <w:rFonts w:ascii="Times New Roman" w:hAnsi="Times New Roman" w:cs="Times New Roman"/>
                <w:spacing w:val="-1"/>
              </w:rPr>
              <w:t xml:space="preserve"> детский сад» и МДОУ «Детский сад п. Заря» в </w:t>
            </w:r>
            <w:r w:rsidR="00E34999" w:rsidRPr="00E34999">
              <w:rPr>
                <w:rFonts w:ascii="Times New Roman" w:hAnsi="Times New Roman" w:cs="Times New Roman"/>
                <w:spacing w:val="-1"/>
              </w:rPr>
              <w:lastRenderedPageBreak/>
              <w:t>процессе создания лицензионных условий – освещение в музыкальном зале</w:t>
            </w:r>
          </w:p>
        </w:tc>
        <w:tc>
          <w:tcPr>
            <w:tcW w:w="1744" w:type="dxa"/>
            <w:shd w:val="clear" w:color="auto" w:fill="auto"/>
          </w:tcPr>
          <w:p w:rsidR="00A94653" w:rsidRPr="00E3499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Управление образования Администрации МО Алапаевское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4032" w:type="dxa"/>
            <w:shd w:val="clear" w:color="auto" w:fill="auto"/>
          </w:tcPr>
          <w:p w:rsidR="00052AB5" w:rsidRPr="00E34999" w:rsidRDefault="00052AB5" w:rsidP="00581B99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Обеспечение подвоза детей в МБУ «ФСЦ» МО Алапаевское на занятия «Плавания для всех» (не реже 1 раза в неделю)</w:t>
            </w:r>
          </w:p>
        </w:tc>
        <w:tc>
          <w:tcPr>
            <w:tcW w:w="992" w:type="dxa"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119" w:type="dxa"/>
            <w:shd w:val="clear" w:color="auto" w:fill="auto"/>
          </w:tcPr>
          <w:p w:rsidR="00052AB5" w:rsidRPr="00E34999" w:rsidRDefault="00052AB5" w:rsidP="008C0A12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Мероприятие выполнялось в лагерях с дневным пребыванием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Реализация программы «Кадры в образовании» в дополнительном образовании</w:t>
            </w:r>
          </w:p>
        </w:tc>
        <w:tc>
          <w:tcPr>
            <w:tcW w:w="992" w:type="dxa"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052AB5" w:rsidRPr="00E34999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34999">
              <w:rPr>
                <w:rFonts w:ascii="Times New Roman" w:hAnsi="Times New Roman" w:cs="Times New Roman"/>
                <w:spacing w:val="-1"/>
              </w:rPr>
              <w:t>15,0</w:t>
            </w:r>
          </w:p>
        </w:tc>
        <w:tc>
          <w:tcPr>
            <w:tcW w:w="3119" w:type="dxa"/>
            <w:shd w:val="clear" w:color="auto" w:fill="auto"/>
          </w:tcPr>
          <w:p w:rsidR="00052AB5" w:rsidRPr="00AC3FFF" w:rsidRDefault="00052AB5" w:rsidP="001C5D01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Прошли курсы повышения квалификации 3 методиста  </w:t>
            </w:r>
          </w:p>
        </w:tc>
        <w:tc>
          <w:tcPr>
            <w:tcW w:w="1744" w:type="dxa"/>
            <w:vMerge/>
            <w:shd w:val="clear" w:color="auto" w:fill="auto"/>
          </w:tcPr>
          <w:p w:rsidR="00052AB5" w:rsidRPr="00E34999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Мероприятия по устранению нарушений, выявленных надзорными органами государственного надзора в результате проверок организаций дополнительного образования, организация отдыха и оздоровления детей</w:t>
            </w:r>
          </w:p>
        </w:tc>
        <w:tc>
          <w:tcPr>
            <w:tcW w:w="99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8019,6</w:t>
            </w:r>
          </w:p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8687,9</w:t>
            </w:r>
          </w:p>
        </w:tc>
        <w:tc>
          <w:tcPr>
            <w:tcW w:w="1134" w:type="dxa"/>
            <w:shd w:val="clear" w:color="auto" w:fill="auto"/>
          </w:tcPr>
          <w:p w:rsidR="00066248" w:rsidRPr="00A73B51" w:rsidRDefault="00E3499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2738,6</w:t>
            </w:r>
          </w:p>
          <w:p w:rsidR="00E34999" w:rsidRPr="00A73B51" w:rsidRDefault="00E3499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2925,1</w:t>
            </w:r>
          </w:p>
          <w:p w:rsidR="00DB30AA" w:rsidRPr="00A73B51" w:rsidRDefault="00DB30A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A94653" w:rsidRPr="00A73B51" w:rsidRDefault="00E30877" w:rsidP="00066248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Выполняется создание</w:t>
            </w:r>
            <w:r w:rsidR="00066248" w:rsidRPr="00A73B51">
              <w:rPr>
                <w:rFonts w:ascii="Times New Roman" w:hAnsi="Times New Roman" w:cs="Times New Roman"/>
                <w:spacing w:val="-1"/>
              </w:rPr>
              <w:t xml:space="preserve"> безопасных условий пребывания в муниципальных организациях отдыха детей</w:t>
            </w:r>
            <w:r w:rsidR="00E34999" w:rsidRPr="00A73B51">
              <w:rPr>
                <w:rFonts w:ascii="Times New Roman" w:hAnsi="Times New Roman" w:cs="Times New Roman"/>
                <w:spacing w:val="-1"/>
              </w:rPr>
              <w:t xml:space="preserve">: капремонт 3 корпуса МУ МЦ «Факел», текущий ремонт пищеблока, </w:t>
            </w:r>
            <w:proofErr w:type="spellStart"/>
            <w:r w:rsidR="00E34999" w:rsidRPr="00A73B51">
              <w:rPr>
                <w:rFonts w:ascii="Times New Roman" w:hAnsi="Times New Roman" w:cs="Times New Roman"/>
                <w:spacing w:val="-1"/>
              </w:rPr>
              <w:t>отмостки</w:t>
            </w:r>
            <w:proofErr w:type="spellEnd"/>
            <w:r w:rsidR="00E34999" w:rsidRPr="00A73B51">
              <w:rPr>
                <w:rFonts w:ascii="Times New Roman" w:hAnsi="Times New Roman" w:cs="Times New Roman"/>
                <w:spacing w:val="-1"/>
              </w:rPr>
              <w:t xml:space="preserve">, кровли, облицовки фасада главного корпуса </w:t>
            </w:r>
            <w:r w:rsidR="00A73B51" w:rsidRPr="00A73B51">
              <w:rPr>
                <w:rFonts w:ascii="Times New Roman" w:hAnsi="Times New Roman" w:cs="Times New Roman"/>
                <w:spacing w:val="-1"/>
              </w:rPr>
              <w:t>МУ МЦ «Факел»</w:t>
            </w:r>
            <w:r w:rsidR="00E34999" w:rsidRPr="00A73B5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3B51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403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A73B51">
              <w:rPr>
                <w:rFonts w:ascii="Times New Roman" w:hAnsi="Times New Roman" w:cs="Times New Roman"/>
                <w:spacing w:val="-1"/>
              </w:rPr>
              <w:t>Организация и проведение профессиональных конкурсов для работающих в учреждениях дополнительного образования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A94653" w:rsidRPr="00A73B51" w:rsidRDefault="004A023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Default="00A73B51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Муниципальный этап областного конкурса «Развиваем таланты» - срок реализации  - октябрь 2023</w:t>
            </w:r>
          </w:p>
          <w:p w:rsidR="00684593" w:rsidRPr="00A73B51" w:rsidRDefault="00684593" w:rsidP="00A73B5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3B51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403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 xml:space="preserve">Реализация персонифицированного учета в образовательных организациях в </w:t>
            </w:r>
            <w:proofErr w:type="spellStart"/>
            <w:r w:rsidRPr="00A73B51">
              <w:rPr>
                <w:rFonts w:ascii="Times New Roman" w:hAnsi="Times New Roman" w:cs="Times New Roman"/>
                <w:spacing w:val="-1"/>
              </w:rPr>
              <w:t>т.ч</w:t>
            </w:r>
            <w:proofErr w:type="spellEnd"/>
            <w:r w:rsidRPr="00A73B51">
              <w:rPr>
                <w:rFonts w:ascii="Times New Roman" w:hAnsi="Times New Roman" w:cs="Times New Roman"/>
                <w:spacing w:val="-1"/>
              </w:rPr>
              <w:t xml:space="preserve">. по сертификатам учета </w:t>
            </w:r>
          </w:p>
        </w:tc>
        <w:tc>
          <w:tcPr>
            <w:tcW w:w="99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1000,0</w:t>
            </w:r>
            <w:r w:rsidR="002764DF" w:rsidRPr="00A73B51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A73B51" w:rsidRDefault="0096489A" w:rsidP="004A023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834,9</w:t>
            </w:r>
          </w:p>
        </w:tc>
        <w:tc>
          <w:tcPr>
            <w:tcW w:w="3119" w:type="dxa"/>
            <w:shd w:val="clear" w:color="auto" w:fill="auto"/>
          </w:tcPr>
          <w:p w:rsidR="00A94653" w:rsidRPr="00A73B51" w:rsidRDefault="004A0234" w:rsidP="004A0234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Реализация персонифицированного учета организована в 9 образовательных организациях</w:t>
            </w:r>
            <w:r w:rsidR="00A73B51" w:rsidRPr="00A73B51">
              <w:rPr>
                <w:rFonts w:ascii="Times New Roman" w:hAnsi="Times New Roman" w:cs="Times New Roman"/>
                <w:spacing w:val="-1"/>
              </w:rPr>
              <w:t xml:space="preserve"> по 14 программам</w:t>
            </w:r>
          </w:p>
        </w:tc>
        <w:tc>
          <w:tcPr>
            <w:tcW w:w="1744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3B51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lastRenderedPageBreak/>
              <w:t>8</w:t>
            </w:r>
          </w:p>
        </w:tc>
        <w:tc>
          <w:tcPr>
            <w:tcW w:w="403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Организация сетевого партнерства по дополнительным общеобразовательным программам на базе центров «Точка Роста»</w:t>
            </w:r>
          </w:p>
        </w:tc>
        <w:tc>
          <w:tcPr>
            <w:tcW w:w="99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73B51" w:rsidRDefault="00DB30A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73B51" w:rsidRDefault="00DB30AA" w:rsidP="00DB30AA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 xml:space="preserve">Проводились мероприятия школьного уровня </w:t>
            </w:r>
          </w:p>
        </w:tc>
        <w:tc>
          <w:tcPr>
            <w:tcW w:w="1744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4032" w:type="dxa"/>
            <w:shd w:val="clear" w:color="auto" w:fill="auto"/>
          </w:tcPr>
          <w:p w:rsidR="00052AB5" w:rsidRPr="00A73B51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Организация сетевого партнерства по дополнительным общеобразовательным программам на базе школьных стадионов</w:t>
            </w:r>
          </w:p>
        </w:tc>
        <w:tc>
          <w:tcPr>
            <w:tcW w:w="992" w:type="dxa"/>
            <w:shd w:val="clear" w:color="auto" w:fill="auto"/>
          </w:tcPr>
          <w:p w:rsidR="00052AB5" w:rsidRPr="00A73B51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052AB5" w:rsidRPr="00A73B51" w:rsidRDefault="00052AB5" w:rsidP="00DB30AA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Проводились мероприятия школьного уровня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052AB5" w:rsidRPr="00A73B51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052AB5" w:rsidRPr="00AC3FFF" w:rsidTr="0000691F">
        <w:tc>
          <w:tcPr>
            <w:tcW w:w="646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4032" w:type="dxa"/>
            <w:shd w:val="clear" w:color="auto" w:fill="auto"/>
          </w:tcPr>
          <w:p w:rsidR="00052AB5" w:rsidRPr="00A73B51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Организация и проведение на базе центров «Точка Роста», «УИШ» социокультурных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052AB5" w:rsidRPr="00A73B51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052AB5" w:rsidRPr="00A73B51" w:rsidRDefault="00052AB5" w:rsidP="00DB30AA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Проводились мероприятия школьного уровня</w:t>
            </w:r>
          </w:p>
        </w:tc>
        <w:tc>
          <w:tcPr>
            <w:tcW w:w="1744" w:type="dxa"/>
            <w:vMerge/>
            <w:shd w:val="clear" w:color="auto" w:fill="auto"/>
          </w:tcPr>
          <w:p w:rsidR="00052AB5" w:rsidRPr="00A73B51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052AB5" w:rsidRPr="00A73B51" w:rsidTr="0000691F">
        <w:tc>
          <w:tcPr>
            <w:tcW w:w="646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11</w:t>
            </w:r>
          </w:p>
        </w:tc>
        <w:tc>
          <w:tcPr>
            <w:tcW w:w="4032" w:type="dxa"/>
            <w:shd w:val="clear" w:color="auto" w:fill="auto"/>
          </w:tcPr>
          <w:p w:rsidR="00052AB5" w:rsidRPr="00A73B51" w:rsidRDefault="00052AB5" w:rsidP="00581B99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Создание условий для занятий спортом</w:t>
            </w:r>
          </w:p>
        </w:tc>
        <w:tc>
          <w:tcPr>
            <w:tcW w:w="992" w:type="dxa"/>
            <w:shd w:val="clear" w:color="auto" w:fill="auto"/>
          </w:tcPr>
          <w:p w:rsidR="00052AB5" w:rsidRPr="00A73B51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52AB5" w:rsidRPr="00A73B51" w:rsidRDefault="00052AB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299,0</w:t>
            </w:r>
          </w:p>
        </w:tc>
        <w:tc>
          <w:tcPr>
            <w:tcW w:w="1134" w:type="dxa"/>
            <w:shd w:val="clear" w:color="auto" w:fill="auto"/>
          </w:tcPr>
          <w:p w:rsidR="00052AB5" w:rsidRPr="00A73B51" w:rsidRDefault="00052AB5" w:rsidP="00E3087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299,0</w:t>
            </w:r>
          </w:p>
        </w:tc>
        <w:tc>
          <w:tcPr>
            <w:tcW w:w="3119" w:type="dxa"/>
            <w:shd w:val="clear" w:color="auto" w:fill="auto"/>
          </w:tcPr>
          <w:p w:rsidR="00052AB5" w:rsidRPr="00A73B51" w:rsidRDefault="00052AB5" w:rsidP="00DB30AA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Организован подвоз на соревнования всех обучающихся</w:t>
            </w:r>
          </w:p>
        </w:tc>
        <w:tc>
          <w:tcPr>
            <w:tcW w:w="1744" w:type="dxa"/>
            <w:vMerge/>
            <w:shd w:val="clear" w:color="auto" w:fill="auto"/>
          </w:tcPr>
          <w:p w:rsidR="00052AB5" w:rsidRPr="00A73B51" w:rsidRDefault="00052AB5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73B51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12</w:t>
            </w:r>
          </w:p>
        </w:tc>
        <w:tc>
          <w:tcPr>
            <w:tcW w:w="403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Проведение и участие в мероприятиях спортивной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73B5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908,5</w:t>
            </w:r>
          </w:p>
        </w:tc>
        <w:tc>
          <w:tcPr>
            <w:tcW w:w="1134" w:type="dxa"/>
            <w:shd w:val="clear" w:color="auto" w:fill="auto"/>
          </w:tcPr>
          <w:p w:rsidR="00A94653" w:rsidRPr="00A73B51" w:rsidRDefault="00A73B5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631,2</w:t>
            </w:r>
          </w:p>
        </w:tc>
        <w:tc>
          <w:tcPr>
            <w:tcW w:w="3119" w:type="dxa"/>
            <w:shd w:val="clear" w:color="auto" w:fill="auto"/>
          </w:tcPr>
          <w:p w:rsidR="00A73B51" w:rsidRPr="00A73B51" w:rsidRDefault="00DB30AA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 xml:space="preserve">Принято участие </w:t>
            </w:r>
            <w:r w:rsidR="00A73B51" w:rsidRPr="00A73B51">
              <w:rPr>
                <w:rFonts w:ascii="Times New Roman" w:hAnsi="Times New Roman" w:cs="Times New Roman"/>
                <w:spacing w:val="-1"/>
              </w:rPr>
              <w:t>в соревнованиях:</w:t>
            </w:r>
          </w:p>
          <w:p w:rsidR="00A73B51" w:rsidRPr="00A73B51" w:rsidRDefault="00A73B51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- всероссийского уровня – 9;</w:t>
            </w:r>
          </w:p>
          <w:p w:rsidR="00A94653" w:rsidRPr="00A73B51" w:rsidRDefault="00A73B51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 xml:space="preserve">- по </w:t>
            </w:r>
            <w:proofErr w:type="spellStart"/>
            <w:r w:rsidRPr="00A73B51">
              <w:rPr>
                <w:rFonts w:ascii="Times New Roman" w:hAnsi="Times New Roman" w:cs="Times New Roman"/>
                <w:spacing w:val="-1"/>
              </w:rPr>
              <w:t>УрФО</w:t>
            </w:r>
            <w:proofErr w:type="spellEnd"/>
            <w:r w:rsidRPr="00A73B51">
              <w:rPr>
                <w:rFonts w:ascii="Times New Roman" w:hAnsi="Times New Roman" w:cs="Times New Roman"/>
                <w:spacing w:val="-1"/>
              </w:rPr>
              <w:t xml:space="preserve"> – 2;</w:t>
            </w:r>
            <w:r w:rsidR="00DB30AA" w:rsidRPr="00A73B5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73B51" w:rsidRPr="00A73B51" w:rsidRDefault="00A73B51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- областного уровня – 43;</w:t>
            </w:r>
          </w:p>
          <w:p w:rsidR="00A73B51" w:rsidRPr="00A73B51" w:rsidRDefault="00A73B51" w:rsidP="00A73B51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</w:rPr>
              <w:t>- межмуниципального уровня – 55.</w:t>
            </w:r>
          </w:p>
        </w:tc>
        <w:tc>
          <w:tcPr>
            <w:tcW w:w="1744" w:type="dxa"/>
            <w:shd w:val="clear" w:color="auto" w:fill="auto"/>
          </w:tcPr>
          <w:p w:rsidR="00A94653" w:rsidRPr="00A73B5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73B5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rPr>
          <w:trHeight w:val="89"/>
        </w:trPr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356ED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356ED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C356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356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356ED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356ED">
              <w:rPr>
                <w:rFonts w:ascii="Times New Roman" w:hAnsi="Times New Roman" w:cs="Times New Roman"/>
                <w:b/>
                <w:i/>
                <w:spacing w:val="-1"/>
              </w:rPr>
              <w:t>19280,0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96489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7725,8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356ED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356ED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356E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356E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356E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356ED">
              <w:rPr>
                <w:rFonts w:ascii="Times New Roman" w:hAnsi="Times New Roman" w:cs="Times New Roman"/>
                <w:i/>
                <w:spacing w:val="-1"/>
              </w:rPr>
              <w:t>8787,9</w:t>
            </w:r>
          </w:p>
        </w:tc>
        <w:tc>
          <w:tcPr>
            <w:tcW w:w="1134" w:type="dxa"/>
            <w:shd w:val="clear" w:color="auto" w:fill="auto"/>
          </w:tcPr>
          <w:p w:rsidR="00A94653" w:rsidRPr="00C356ED" w:rsidRDefault="00C356ED" w:rsidP="00E3087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3007,1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356ED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356ED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356E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356E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356E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356ED">
              <w:rPr>
                <w:rFonts w:ascii="Times New Roman" w:hAnsi="Times New Roman" w:cs="Times New Roman"/>
                <w:i/>
                <w:spacing w:val="-1"/>
              </w:rPr>
              <w:t>10492,1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96489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4718,7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B00B9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B00B9">
              <w:rPr>
                <w:rFonts w:ascii="Times New Roman" w:hAnsi="Times New Roman" w:cs="Times New Roman"/>
                <w:i/>
                <w:spacing w:val="-1"/>
              </w:rPr>
              <w:t>2) Стратегическая программа «Здоровье»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B00B9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4) Проект</w:t>
            </w:r>
            <w:r w:rsidRPr="00AB00B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B00B9">
              <w:rPr>
                <w:rFonts w:ascii="Times New Roman" w:hAnsi="Times New Roman" w:cs="Times New Roman"/>
                <w:spacing w:val="-1"/>
              </w:rPr>
              <w:t>«Популяризация принципов здорового образа жизни»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Разработка муниципальной программы «Укрепление общественного здоровья населения муниципального образования Алапаевское»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AF350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B00B9" w:rsidRDefault="00DA50D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B00B9" w:rsidRDefault="006F6F4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В соответствии</w:t>
            </w:r>
            <w:r w:rsidR="00DA50D1" w:rsidRPr="00AB00B9">
              <w:rPr>
                <w:rFonts w:ascii="Times New Roman" w:hAnsi="Times New Roman" w:cs="Times New Roman"/>
                <w:spacing w:val="-1"/>
              </w:rPr>
              <w:t xml:space="preserve"> с рекомендациями Центра общественного здоровья в МО Алапаевское реализуется </w:t>
            </w:r>
            <w:r w:rsidR="00464412" w:rsidRPr="00AB00B9">
              <w:rPr>
                <w:rFonts w:ascii="Times New Roman" w:hAnsi="Times New Roman" w:cs="Times New Roman"/>
                <w:spacing w:val="-1"/>
              </w:rPr>
              <w:t xml:space="preserve">муниципальная </w:t>
            </w:r>
            <w:r w:rsidR="00464412" w:rsidRPr="00AB00B9">
              <w:rPr>
                <w:rFonts w:ascii="Times New Roman" w:hAnsi="Times New Roman" w:cs="Times New Roman"/>
                <w:spacing w:val="-1"/>
              </w:rPr>
              <w:lastRenderedPageBreak/>
              <w:t>программа «Формирование здорового образа жизни населения МО Алапаевское до 2025 года»</w:t>
            </w: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AF3508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межведомственного взаимодействия, обеспечения </w:t>
            </w:r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деятельности Администрации МО Алапаевское и территориальных органов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00B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00B9">
              <w:rPr>
                <w:rFonts w:ascii="Times New Roman" w:hAnsi="Times New Roman" w:cs="Times New Roman"/>
                <w:b/>
                <w:i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B00B9" w:rsidRDefault="00464412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00B9">
              <w:rPr>
                <w:rFonts w:ascii="Times New Roman" w:hAnsi="Times New Roman" w:cs="Times New Roman"/>
                <w:b/>
                <w:i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B00B9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5) Проект «Создание благоприятных условий для привлечения медицинских кадров»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Участие главного врача ГАУЗ СО «АЦРБ» в ярмарках вакансий среди выпускников медицинских ВУЗов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B00B9" w:rsidRDefault="004644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B00B9" w:rsidRDefault="00464412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Главный врач участвовал в ярмарках вакансий согласно графику</w:t>
            </w: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ГАУЗ СО «</w:t>
            </w:r>
            <w:proofErr w:type="spellStart"/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Алапаевская</w:t>
            </w:r>
            <w:proofErr w:type="spellEnd"/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ЦРБ»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Размещение имеющихся вакансий врачей в Интернете на сайте Министерства здравоохранения Свердловской области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B00B9" w:rsidRDefault="004644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B00B9" w:rsidRDefault="00464412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Вакансии размещены на сайтах: Министерство здравоохранения Свердловской области, «Ра</w:t>
            </w:r>
            <w:r w:rsidR="00AB00B9" w:rsidRPr="00AB00B9">
              <w:rPr>
                <w:rFonts w:ascii="Times New Roman" w:hAnsi="Times New Roman" w:cs="Times New Roman"/>
                <w:spacing w:val="-1"/>
              </w:rPr>
              <w:t>бота в России», «Ищу работу»</w:t>
            </w: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ГАУЗ СО «</w:t>
            </w:r>
            <w:proofErr w:type="spellStart"/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Алапаевская</w:t>
            </w:r>
            <w:proofErr w:type="spellEnd"/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ЦРБ»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B00B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B00B9" w:rsidRDefault="0046441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F14AD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F14AD1">
              <w:rPr>
                <w:rFonts w:ascii="Times New Roman" w:hAnsi="Times New Roman" w:cs="Times New Roman"/>
                <w:i/>
                <w:spacing w:val="-1"/>
              </w:rPr>
              <w:t>3) Стратегическая программа «МО Алапаевское – Развитие культурного потенциала и сохранение культурного наследия в МО Алапаевское»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F14AD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6) Проект «Строительство, укрепление материально – технической базы и проведение капитальных ремонтов учреждений культуры и приведение зданий в соответствии с требованиями пожарной безопасности, санитарного законодательства и доступности для людей с ограниченными возможностями на территории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F14AD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Обеспечение развития материально – технической базы культурного производства и ее эффективности, оснащение учреждений современным оборудованием и своевременное проведение ремонтов</w:t>
            </w:r>
          </w:p>
        </w:tc>
        <w:tc>
          <w:tcPr>
            <w:tcW w:w="992" w:type="dxa"/>
            <w:shd w:val="clear" w:color="auto" w:fill="auto"/>
          </w:tcPr>
          <w:p w:rsidR="00A94653" w:rsidRPr="00F14AD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2022 - 2023</w:t>
            </w:r>
          </w:p>
        </w:tc>
        <w:tc>
          <w:tcPr>
            <w:tcW w:w="1276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2108,6</w:t>
            </w:r>
            <w:r w:rsidR="002764DF" w:rsidRPr="00F14AD1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F14AD1" w:rsidRDefault="00F14AD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>1157,5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F14AD1" w:rsidP="00947A61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</w:rPr>
              <w:t xml:space="preserve">Выполнены ремонтные работы: ремонт фундамента здания Ельничного ДК, отремонтирована кровля в сельском клубе станции Самоцвет, проведены ремонтные работы в Заринском ДК (крыльцо, двери), перенос опоры линии электропередач в </w:t>
            </w:r>
            <w:proofErr w:type="spellStart"/>
            <w:r w:rsidRPr="00F14AD1">
              <w:rPr>
                <w:rFonts w:ascii="Times New Roman" w:hAnsi="Times New Roman" w:cs="Times New Roman"/>
                <w:spacing w:val="-1"/>
              </w:rPr>
              <w:lastRenderedPageBreak/>
              <w:t>с</w:t>
            </w:r>
            <w:proofErr w:type="gramStart"/>
            <w:r w:rsidRPr="00F14AD1">
              <w:rPr>
                <w:rFonts w:ascii="Times New Roman" w:hAnsi="Times New Roman" w:cs="Times New Roman"/>
                <w:spacing w:val="-1"/>
              </w:rPr>
              <w:t>.А</w:t>
            </w:r>
            <w:proofErr w:type="gramEnd"/>
            <w:r w:rsidRPr="00F14AD1">
              <w:rPr>
                <w:rFonts w:ascii="Times New Roman" w:hAnsi="Times New Roman" w:cs="Times New Roman"/>
                <w:spacing w:val="-1"/>
              </w:rPr>
              <w:t>рамашево</w:t>
            </w:r>
            <w:proofErr w:type="spellEnd"/>
            <w:r w:rsidRPr="00F14AD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F14AD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14AD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МУК «Управление культуры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F14AD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14AD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F14AD1" w:rsidRDefault="00A94653" w:rsidP="00075AB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14AD1">
              <w:rPr>
                <w:rFonts w:ascii="Times New Roman" w:hAnsi="Times New Roman" w:cs="Times New Roman"/>
                <w:b/>
                <w:i/>
                <w:spacing w:val="-1"/>
              </w:rPr>
              <w:t>2108,6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F14AD1" w:rsidP="00075AB2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1157,5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F14AD1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F14AD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F14AD1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F14AD1" w:rsidRDefault="00A94653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14AD1">
              <w:rPr>
                <w:rFonts w:ascii="Times New Roman" w:hAnsi="Times New Roman" w:cs="Times New Roman"/>
                <w:i/>
                <w:spacing w:val="-1"/>
              </w:rPr>
              <w:t>2108,6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F14AD1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1157,5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C3FFF" w:rsidRDefault="00063C92" w:rsidP="00063C92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  <w:sz w:val="22"/>
                <w:szCs w:val="22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7) Проект</w:t>
            </w:r>
            <w:r w:rsidRPr="0019160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91600">
              <w:rPr>
                <w:rFonts w:ascii="Times New Roman" w:hAnsi="Times New Roman" w:cs="Times New Roman"/>
                <w:spacing w:val="-1"/>
              </w:rPr>
              <w:t>«Сохранение и развитие кадрового потенциала в сфере культуры муниципального образования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16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1916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Обучение на базе Центров непрерывного образования и повышения квалификации творческих и управленческих кадров в сфере культуры федерального проекта «Творческие люди» Национального проекта «Культура»</w:t>
            </w:r>
          </w:p>
        </w:tc>
        <w:tc>
          <w:tcPr>
            <w:tcW w:w="992" w:type="dxa"/>
            <w:shd w:val="clear" w:color="auto" w:fill="auto"/>
          </w:tcPr>
          <w:p w:rsidR="00A94653" w:rsidRPr="001916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916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916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191600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191600" w:rsidRDefault="002820DA" w:rsidP="00191600">
            <w:pPr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 xml:space="preserve">В январе – </w:t>
            </w:r>
            <w:r w:rsidR="00191600" w:rsidRPr="00191600">
              <w:rPr>
                <w:rFonts w:ascii="Times New Roman" w:hAnsi="Times New Roman" w:cs="Times New Roman"/>
                <w:spacing w:val="-1"/>
              </w:rPr>
              <w:t>сентябре 2023 года 12</w:t>
            </w:r>
            <w:r w:rsidRPr="00191600">
              <w:rPr>
                <w:rFonts w:ascii="Times New Roman" w:hAnsi="Times New Roman" w:cs="Times New Roman"/>
                <w:spacing w:val="-1"/>
              </w:rPr>
              <w:t xml:space="preserve"> человек закончили обучение в различных учебных заведениях</w:t>
            </w:r>
            <w:r w:rsidR="00B16F7E" w:rsidRPr="00191600">
              <w:rPr>
                <w:rFonts w:ascii="Times New Roman" w:hAnsi="Times New Roman" w:cs="Times New Roman"/>
                <w:spacing w:val="-1"/>
              </w:rPr>
              <w:t xml:space="preserve"> (всего за 4 года</w:t>
            </w:r>
            <w:r w:rsidR="004261BF" w:rsidRPr="00191600">
              <w:rPr>
                <w:rFonts w:ascii="Times New Roman" w:hAnsi="Times New Roman" w:cs="Times New Roman"/>
                <w:spacing w:val="-1"/>
              </w:rPr>
              <w:t xml:space="preserve"> в рамках проекта обучение прошли </w:t>
            </w:r>
            <w:r w:rsidR="00191600" w:rsidRPr="00191600">
              <w:rPr>
                <w:rFonts w:ascii="Times New Roman" w:hAnsi="Times New Roman" w:cs="Times New Roman"/>
                <w:spacing w:val="-1"/>
              </w:rPr>
              <w:t>64</w:t>
            </w:r>
            <w:r w:rsidR="004261BF" w:rsidRPr="00191600">
              <w:rPr>
                <w:rFonts w:ascii="Times New Roman" w:hAnsi="Times New Roman" w:cs="Times New Roman"/>
                <w:spacing w:val="-1"/>
              </w:rPr>
              <w:t xml:space="preserve"> специалиста)</w:t>
            </w:r>
            <w:r w:rsidR="00B16F7E" w:rsidRPr="00191600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1916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191600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91600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1916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1916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916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191600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160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1916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307888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4) Стратегическая программа «Развитие туризма в МО Алапаевское»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307888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 xml:space="preserve">8) Проект «Под стук колес по земле </w:t>
            </w:r>
            <w:proofErr w:type="spellStart"/>
            <w:r w:rsidRPr="00307888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307888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307888" w:rsidRDefault="00BD08F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4032" w:type="dxa"/>
            <w:shd w:val="clear" w:color="auto" w:fill="auto"/>
          </w:tcPr>
          <w:p w:rsidR="00191600" w:rsidRPr="00307888" w:rsidRDefault="00191600" w:rsidP="00191600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Мероприятие вне плана (кроме того)</w:t>
            </w:r>
          </w:p>
        </w:tc>
        <w:tc>
          <w:tcPr>
            <w:tcW w:w="992" w:type="dxa"/>
            <w:shd w:val="clear" w:color="auto" w:fill="auto"/>
          </w:tcPr>
          <w:p w:rsidR="00A94653" w:rsidRPr="00307888" w:rsidRDefault="00307888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94653" w:rsidRPr="00307888" w:rsidRDefault="00A94653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07888" w:rsidRDefault="00CC0837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307888" w:rsidRDefault="00CC0837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Default="00307888" w:rsidP="003944D6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 xml:space="preserve">Презентован новый туристический маршрут «Здравствуй, </w:t>
            </w:r>
            <w:proofErr w:type="gramStart"/>
            <w:r w:rsidRPr="00307888">
              <w:rPr>
                <w:rFonts w:ascii="Times New Roman" w:hAnsi="Times New Roman" w:cs="Times New Roman"/>
                <w:spacing w:val="-1"/>
              </w:rPr>
              <w:t>Ельничная</w:t>
            </w:r>
            <w:proofErr w:type="gramEnd"/>
            <w:r w:rsidRPr="00307888">
              <w:rPr>
                <w:rFonts w:ascii="Times New Roman" w:hAnsi="Times New Roman" w:cs="Times New Roman"/>
                <w:spacing w:val="-1"/>
              </w:rPr>
              <w:t xml:space="preserve"> – уголок Москвы». Разработан сценарий про</w:t>
            </w:r>
            <w:r w:rsidR="003944D6">
              <w:rPr>
                <w:rFonts w:ascii="Times New Roman" w:hAnsi="Times New Roman" w:cs="Times New Roman"/>
                <w:spacing w:val="-1"/>
              </w:rPr>
              <w:t>ведения туристического маршрута.</w:t>
            </w:r>
          </w:p>
          <w:p w:rsidR="003944D6" w:rsidRDefault="003944D6" w:rsidP="003944D6">
            <w:pPr>
              <w:rPr>
                <w:rFonts w:ascii="Times New Roman" w:hAnsi="Times New Roman" w:cs="Times New Roman"/>
                <w:spacing w:val="-1"/>
              </w:rPr>
            </w:pPr>
          </w:p>
          <w:p w:rsidR="003944D6" w:rsidRPr="00307888" w:rsidRDefault="003944D6" w:rsidP="003944D6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307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307888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9) Проект «Сохранение и развитие музейных объектов МО Алапаевское»</w:t>
            </w:r>
          </w:p>
        </w:tc>
      </w:tr>
      <w:tr w:rsidR="004378D3" w:rsidRPr="00AC3FFF" w:rsidTr="0000691F">
        <w:tc>
          <w:tcPr>
            <w:tcW w:w="646" w:type="dxa"/>
            <w:shd w:val="clear" w:color="auto" w:fill="auto"/>
          </w:tcPr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Информатизация музеев</w:t>
            </w:r>
          </w:p>
        </w:tc>
        <w:tc>
          <w:tcPr>
            <w:tcW w:w="992" w:type="dxa"/>
            <w:shd w:val="clear" w:color="auto" w:fill="auto"/>
          </w:tcPr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4378D3" w:rsidRPr="00307888" w:rsidRDefault="004378D3" w:rsidP="00E775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97,0</w:t>
            </w:r>
          </w:p>
          <w:p w:rsidR="004378D3" w:rsidRPr="00307888" w:rsidRDefault="004378D3" w:rsidP="00E775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24,3</w:t>
            </w:r>
          </w:p>
        </w:tc>
        <w:tc>
          <w:tcPr>
            <w:tcW w:w="1134" w:type="dxa"/>
            <w:shd w:val="clear" w:color="auto" w:fill="auto"/>
          </w:tcPr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97,0</w:t>
            </w:r>
          </w:p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>24,3</w:t>
            </w:r>
          </w:p>
        </w:tc>
        <w:tc>
          <w:tcPr>
            <w:tcW w:w="3119" w:type="dxa"/>
            <w:shd w:val="clear" w:color="auto" w:fill="auto"/>
          </w:tcPr>
          <w:p w:rsidR="004378D3" w:rsidRPr="007D6767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</w:rPr>
              <w:t xml:space="preserve">Приобретена оргтехника для </w:t>
            </w:r>
            <w:proofErr w:type="spellStart"/>
            <w:r w:rsidRPr="00307888">
              <w:rPr>
                <w:rFonts w:ascii="Times New Roman" w:hAnsi="Times New Roman" w:cs="Times New Roman"/>
                <w:spacing w:val="-1"/>
              </w:rPr>
              <w:t>В.Синячихинского</w:t>
            </w:r>
            <w:proofErr w:type="spellEnd"/>
            <w:r w:rsidRPr="00307888">
              <w:rPr>
                <w:rFonts w:ascii="Times New Roman" w:hAnsi="Times New Roman" w:cs="Times New Roman"/>
                <w:spacing w:val="-1"/>
              </w:rPr>
              <w:t xml:space="preserve"> музея (системные блоки, ноутбук)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4378D3" w:rsidRPr="00AC3FFF" w:rsidTr="0000691F">
        <w:tc>
          <w:tcPr>
            <w:tcW w:w="646" w:type="dxa"/>
            <w:shd w:val="clear" w:color="auto" w:fill="auto"/>
          </w:tcPr>
          <w:p w:rsidR="004378D3" w:rsidRPr="00307888" w:rsidRDefault="00BD08F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4032" w:type="dxa"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Мероприятие вне плана (кроме того)</w:t>
            </w:r>
          </w:p>
        </w:tc>
        <w:tc>
          <w:tcPr>
            <w:tcW w:w="992" w:type="dxa"/>
            <w:shd w:val="clear" w:color="auto" w:fill="auto"/>
          </w:tcPr>
          <w:p w:rsidR="004378D3" w:rsidRPr="00307888" w:rsidRDefault="004378D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378D3" w:rsidRPr="00307888" w:rsidRDefault="004378D3" w:rsidP="0030788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ОБ</w:t>
            </w:r>
          </w:p>
          <w:p w:rsidR="004378D3" w:rsidRPr="00307888" w:rsidRDefault="004378D3" w:rsidP="00307888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4378D3" w:rsidRPr="00307888" w:rsidRDefault="00CC0837" w:rsidP="00E7757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+</w:t>
            </w:r>
          </w:p>
          <w:p w:rsidR="004378D3" w:rsidRPr="00307888" w:rsidRDefault="00CC0837" w:rsidP="00E7757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378D3" w:rsidRPr="004755A8" w:rsidRDefault="004755A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755A8">
              <w:rPr>
                <w:rFonts w:ascii="Times New Roman" w:hAnsi="Times New Roman" w:cs="Times New Roman"/>
                <w:i/>
                <w:spacing w:val="-1"/>
              </w:rPr>
              <w:t>+</w:t>
            </w:r>
          </w:p>
          <w:p w:rsidR="004755A8" w:rsidRPr="004755A8" w:rsidRDefault="004755A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755A8">
              <w:rPr>
                <w:rFonts w:ascii="Times New Roman" w:hAnsi="Times New Roman" w:cs="Times New Roman"/>
                <w:i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4378D3" w:rsidRPr="004378D3" w:rsidRDefault="004378D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proofErr w:type="gramStart"/>
            <w:r w:rsidRPr="004378D3">
              <w:rPr>
                <w:rFonts w:ascii="Times New Roman" w:hAnsi="Times New Roman" w:cs="Times New Roman"/>
                <w:i/>
                <w:spacing w:val="-1"/>
              </w:rPr>
              <w:t xml:space="preserve">Техническое оснащение </w:t>
            </w:r>
            <w:proofErr w:type="spellStart"/>
            <w:r w:rsidRPr="004378D3">
              <w:rPr>
                <w:rFonts w:ascii="Times New Roman" w:hAnsi="Times New Roman" w:cs="Times New Roman"/>
                <w:i/>
                <w:spacing w:val="-1"/>
              </w:rPr>
              <w:t>Верхнесинячихинского</w:t>
            </w:r>
            <w:proofErr w:type="spellEnd"/>
            <w:r w:rsidRPr="004378D3">
              <w:rPr>
                <w:rFonts w:ascii="Times New Roman" w:hAnsi="Times New Roman" w:cs="Times New Roman"/>
                <w:i/>
                <w:spacing w:val="-1"/>
              </w:rPr>
              <w:t xml:space="preserve"> музея в рамках НП «Культура» - приобретено </w:t>
            </w:r>
            <w:r w:rsidRPr="004378D3">
              <w:rPr>
                <w:rFonts w:ascii="Times New Roman" w:hAnsi="Times New Roman" w:cs="Times New Roman"/>
                <w:i/>
                <w:spacing w:val="-1"/>
              </w:rPr>
              <w:lastRenderedPageBreak/>
              <w:t xml:space="preserve">мультимедийное оборудование, новая экспозиция в зал быта, новое витринное оборудование </w:t>
            </w:r>
            <w:r w:rsidR="004755A8">
              <w:rPr>
                <w:rFonts w:ascii="Times New Roman" w:hAnsi="Times New Roman" w:cs="Times New Roman"/>
                <w:i/>
                <w:spacing w:val="-1"/>
              </w:rPr>
              <w:t>(Факт:</w:t>
            </w:r>
            <w:proofErr w:type="gramEnd"/>
            <w:r w:rsidR="004755A8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gramStart"/>
            <w:r w:rsidR="004755A8">
              <w:rPr>
                <w:rFonts w:ascii="Times New Roman" w:hAnsi="Times New Roman" w:cs="Times New Roman"/>
                <w:i/>
                <w:spacing w:val="-1"/>
              </w:rPr>
              <w:t xml:space="preserve">ОБ – 5000 </w:t>
            </w:r>
            <w:proofErr w:type="spellStart"/>
            <w:r w:rsidR="004755A8">
              <w:rPr>
                <w:rFonts w:ascii="Times New Roman" w:hAnsi="Times New Roman" w:cs="Times New Roman"/>
                <w:i/>
                <w:spacing w:val="-1"/>
              </w:rPr>
              <w:t>т.р</w:t>
            </w:r>
            <w:proofErr w:type="spellEnd"/>
            <w:r w:rsidR="004755A8">
              <w:rPr>
                <w:rFonts w:ascii="Times New Roman" w:hAnsi="Times New Roman" w:cs="Times New Roman"/>
                <w:i/>
                <w:spacing w:val="-1"/>
              </w:rPr>
              <w:t xml:space="preserve">., МБ – 555,6 </w:t>
            </w:r>
            <w:proofErr w:type="spellStart"/>
            <w:r w:rsidR="004755A8">
              <w:rPr>
                <w:rFonts w:ascii="Times New Roman" w:hAnsi="Times New Roman" w:cs="Times New Roman"/>
                <w:i/>
                <w:spacing w:val="-1"/>
              </w:rPr>
              <w:t>т.р</w:t>
            </w:r>
            <w:proofErr w:type="spellEnd"/>
            <w:r w:rsidR="004755A8">
              <w:rPr>
                <w:rFonts w:ascii="Times New Roman" w:hAnsi="Times New Roman" w:cs="Times New Roman"/>
                <w:i/>
                <w:spacing w:val="-1"/>
              </w:rPr>
              <w:t xml:space="preserve">.) </w:t>
            </w:r>
            <w:proofErr w:type="gramEnd"/>
          </w:p>
        </w:tc>
        <w:tc>
          <w:tcPr>
            <w:tcW w:w="1744" w:type="dxa"/>
            <w:vMerge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4378D3" w:rsidRPr="00AC3FFF" w:rsidTr="0000691F">
        <w:tc>
          <w:tcPr>
            <w:tcW w:w="646" w:type="dxa"/>
            <w:shd w:val="clear" w:color="auto" w:fill="auto"/>
          </w:tcPr>
          <w:p w:rsidR="004378D3" w:rsidRPr="00307888" w:rsidRDefault="00BD08F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-</w:t>
            </w:r>
          </w:p>
        </w:tc>
        <w:tc>
          <w:tcPr>
            <w:tcW w:w="4032" w:type="dxa"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Мероприятие вне плана (кроме того)</w:t>
            </w:r>
          </w:p>
        </w:tc>
        <w:tc>
          <w:tcPr>
            <w:tcW w:w="992" w:type="dxa"/>
            <w:shd w:val="clear" w:color="auto" w:fill="auto"/>
          </w:tcPr>
          <w:p w:rsidR="004378D3" w:rsidRPr="004378D3" w:rsidRDefault="004378D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i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378D3" w:rsidRPr="004378D3" w:rsidRDefault="004378D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i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4378D3" w:rsidRPr="004378D3" w:rsidRDefault="00CC0837" w:rsidP="00CC083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378D3" w:rsidRPr="004755A8" w:rsidRDefault="004755A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755A8">
              <w:rPr>
                <w:rFonts w:ascii="Times New Roman" w:hAnsi="Times New Roman" w:cs="Times New Roman"/>
                <w:i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4378D3" w:rsidRPr="004378D3" w:rsidRDefault="004378D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pacing w:val="-1"/>
              </w:rPr>
              <w:t xml:space="preserve">Выполнены ремонты в экспозиционных залах музеев: ремонты в залах </w:t>
            </w:r>
            <w:proofErr w:type="spellStart"/>
            <w:r>
              <w:rPr>
                <w:rFonts w:ascii="Times New Roman" w:hAnsi="Times New Roman" w:cs="Times New Roman"/>
                <w:i/>
                <w:spacing w:val="-1"/>
              </w:rPr>
              <w:t>Арамашевском</w:t>
            </w:r>
            <w:proofErr w:type="spellEnd"/>
            <w:r>
              <w:rPr>
                <w:rFonts w:ascii="Times New Roman" w:hAnsi="Times New Roman" w:cs="Times New Roman"/>
                <w:i/>
                <w:spacing w:val="-1"/>
              </w:rPr>
              <w:t xml:space="preserve">, Костинском и </w:t>
            </w:r>
            <w:proofErr w:type="spellStart"/>
            <w:r>
              <w:rPr>
                <w:rFonts w:ascii="Times New Roman" w:hAnsi="Times New Roman" w:cs="Times New Roman"/>
                <w:i/>
                <w:spacing w:val="-1"/>
              </w:rPr>
              <w:t>Верхнесинячихинском</w:t>
            </w:r>
            <w:proofErr w:type="spellEnd"/>
            <w:r>
              <w:rPr>
                <w:rFonts w:ascii="Times New Roman" w:hAnsi="Times New Roman" w:cs="Times New Roman"/>
                <w:i/>
                <w:spacing w:val="-1"/>
              </w:rPr>
              <w:t xml:space="preserve"> музеях</w:t>
            </w:r>
            <w:r w:rsidR="004755A8">
              <w:rPr>
                <w:rFonts w:ascii="Times New Roman" w:hAnsi="Times New Roman" w:cs="Times New Roman"/>
                <w:i/>
                <w:spacing w:val="-1"/>
              </w:rPr>
              <w:t xml:space="preserve"> (Факт:</w:t>
            </w:r>
            <w:proofErr w:type="gramEnd"/>
            <w:r w:rsidR="004755A8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gramStart"/>
            <w:r w:rsidR="004755A8">
              <w:rPr>
                <w:rFonts w:ascii="Times New Roman" w:hAnsi="Times New Roman" w:cs="Times New Roman"/>
                <w:i/>
                <w:spacing w:val="-1"/>
              </w:rPr>
              <w:t xml:space="preserve">ВБ – 564 </w:t>
            </w:r>
            <w:proofErr w:type="spellStart"/>
            <w:r w:rsidR="004755A8">
              <w:rPr>
                <w:rFonts w:ascii="Times New Roman" w:hAnsi="Times New Roman" w:cs="Times New Roman"/>
                <w:i/>
                <w:spacing w:val="-1"/>
              </w:rPr>
              <w:t>т.р</w:t>
            </w:r>
            <w:proofErr w:type="spellEnd"/>
            <w:r w:rsidR="004755A8">
              <w:rPr>
                <w:rFonts w:ascii="Times New Roman" w:hAnsi="Times New Roman" w:cs="Times New Roman"/>
                <w:i/>
                <w:spacing w:val="-1"/>
              </w:rPr>
              <w:t>.)</w:t>
            </w:r>
            <w:proofErr w:type="gramEnd"/>
          </w:p>
        </w:tc>
        <w:tc>
          <w:tcPr>
            <w:tcW w:w="1744" w:type="dxa"/>
            <w:vMerge/>
            <w:shd w:val="clear" w:color="auto" w:fill="auto"/>
          </w:tcPr>
          <w:p w:rsidR="004378D3" w:rsidRPr="00307888" w:rsidRDefault="004378D3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07888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07888" w:rsidRDefault="004378D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121,3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4755A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121,3</w:t>
            </w:r>
          </w:p>
        </w:tc>
        <w:tc>
          <w:tcPr>
            <w:tcW w:w="3119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307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07888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4378D3" w:rsidRDefault="004378D3" w:rsidP="004378D3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i/>
                <w:spacing w:val="-1"/>
              </w:rPr>
              <w:t>97,0</w:t>
            </w:r>
          </w:p>
        </w:tc>
        <w:tc>
          <w:tcPr>
            <w:tcW w:w="1134" w:type="dxa"/>
            <w:shd w:val="clear" w:color="auto" w:fill="auto"/>
          </w:tcPr>
          <w:p w:rsidR="00A94653" w:rsidRPr="00307888" w:rsidRDefault="004755A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97,0</w:t>
            </w:r>
          </w:p>
        </w:tc>
        <w:tc>
          <w:tcPr>
            <w:tcW w:w="3119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307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07888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307888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4378D3" w:rsidRDefault="004378D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i/>
                <w:spacing w:val="-1"/>
              </w:rPr>
              <w:t>24,3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4755A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24,3</w:t>
            </w:r>
          </w:p>
        </w:tc>
        <w:tc>
          <w:tcPr>
            <w:tcW w:w="3119" w:type="dxa"/>
            <w:shd w:val="clear" w:color="auto" w:fill="auto"/>
          </w:tcPr>
          <w:p w:rsidR="00A94653" w:rsidRPr="00307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307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4378D3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10) Проект «Туристско – спортивный кластер»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4378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4378D3" w:rsidRDefault="00CF5A02" w:rsidP="00CF5A0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4378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4378D3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11) Проект</w:t>
            </w:r>
            <w:r w:rsidRPr="004378D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378D3">
              <w:rPr>
                <w:rFonts w:ascii="Times New Roman" w:hAnsi="Times New Roman" w:cs="Times New Roman"/>
                <w:spacing w:val="-1"/>
              </w:rPr>
              <w:t>«Содействие развитию народно – художественных промыслов»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4378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4378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Выставка изделий народных художественных промыслов</w:t>
            </w:r>
          </w:p>
        </w:tc>
        <w:tc>
          <w:tcPr>
            <w:tcW w:w="992" w:type="dxa"/>
            <w:shd w:val="clear" w:color="auto" w:fill="auto"/>
          </w:tcPr>
          <w:p w:rsidR="00A94653" w:rsidRPr="004378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4378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4378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A94653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4378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378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2820DA" w:rsidRPr="004378D3" w:rsidRDefault="002820DA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b/>
                <w:i/>
                <w:spacing w:val="-1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0DA" w:rsidRPr="004378D3" w:rsidRDefault="002820DA" w:rsidP="002820DA">
            <w:pPr>
              <w:jc w:val="center"/>
              <w:rPr>
                <w:b/>
                <w:i/>
              </w:rPr>
            </w:pPr>
            <w:r w:rsidRPr="004378D3">
              <w:rPr>
                <w:rFonts w:ascii="Times New Roman" w:hAnsi="Times New Roman" w:cs="Times New Roman"/>
                <w:b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2820DA" w:rsidRPr="004378D3" w:rsidRDefault="002820DA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378D3">
              <w:rPr>
                <w:rFonts w:ascii="Times New Roman" w:hAnsi="Times New Roman" w:cs="Times New Roman"/>
                <w:i/>
                <w:spacing w:val="-1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0DA" w:rsidRPr="004378D3" w:rsidRDefault="002820DA" w:rsidP="002820DA">
            <w:pPr>
              <w:jc w:val="center"/>
              <w:rPr>
                <w:i/>
              </w:rPr>
            </w:pPr>
            <w:r w:rsidRPr="004378D3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2820DA" w:rsidRPr="004378D3" w:rsidRDefault="002820D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12) Проект «Создание туристического продукта (межмуниципальный проект)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A94653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i/>
                <w:spacing w:val="-1"/>
              </w:rPr>
              <w:t>5)Стратегическая программа «Территория спорта»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13) Проект «Спорт для всех»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14) Проект</w:t>
            </w:r>
            <w:r w:rsidRPr="0063458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3458C">
              <w:rPr>
                <w:rFonts w:ascii="Times New Roman" w:hAnsi="Times New Roman" w:cs="Times New Roman"/>
                <w:spacing w:val="-1"/>
              </w:rPr>
              <w:t>«</w:t>
            </w:r>
            <w:r w:rsidRPr="0063458C">
              <w:rPr>
                <w:rFonts w:ascii="Times New Roman" w:hAnsi="Times New Roman" w:cs="Times New Roman"/>
                <w:spacing w:val="-1"/>
                <w:lang w:val="en-US"/>
              </w:rPr>
              <w:t>Workout</w:t>
            </w:r>
            <w:r w:rsidRPr="0063458C">
              <w:rPr>
                <w:rFonts w:ascii="Times New Roman" w:hAnsi="Times New Roman" w:cs="Times New Roman"/>
                <w:spacing w:val="-1"/>
              </w:rPr>
              <w:t>. Фитнес – зал во дворе»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C20961" w:rsidP="007D2B8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63458C" w:rsidRDefault="00C209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C20961" w:rsidP="00C2096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8C7802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lastRenderedPageBreak/>
              <w:t>15) Проект «Займись спортом! Навстречу комплексу ГТО»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Приобретение оборудования для мест тестирования ВФСК «ГТО»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122,4</w:t>
            </w:r>
          </w:p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52,5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B90CD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122,4</w:t>
            </w:r>
          </w:p>
          <w:p w:rsidR="00B90CD5" w:rsidRPr="008C7802" w:rsidRDefault="00B90CD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52,5</w:t>
            </w:r>
          </w:p>
        </w:tc>
        <w:tc>
          <w:tcPr>
            <w:tcW w:w="3119" w:type="dxa"/>
            <w:shd w:val="clear" w:color="auto" w:fill="auto"/>
          </w:tcPr>
          <w:p w:rsidR="00A94653" w:rsidRPr="008C7802" w:rsidRDefault="00B90CD5" w:rsidP="006D6778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Приобретен спортинвентарь для центра тестирования ГТО (2 лазерные винтовки, стойка «Старт – Финиш»</w:t>
            </w:r>
            <w:r w:rsidR="006D6778" w:rsidRPr="008C7802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b/>
                <w:i/>
                <w:spacing w:val="-1"/>
              </w:rPr>
              <w:t>174,9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B90CD5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174,9</w:t>
            </w:r>
          </w:p>
        </w:tc>
        <w:tc>
          <w:tcPr>
            <w:tcW w:w="3119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i/>
                <w:spacing w:val="-1"/>
              </w:rPr>
              <w:t>122,4</w:t>
            </w:r>
          </w:p>
        </w:tc>
        <w:tc>
          <w:tcPr>
            <w:tcW w:w="1134" w:type="dxa"/>
            <w:shd w:val="clear" w:color="auto" w:fill="auto"/>
          </w:tcPr>
          <w:p w:rsidR="00A94653" w:rsidRPr="00F257F8" w:rsidRDefault="00B90CD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122,4</w:t>
            </w:r>
          </w:p>
        </w:tc>
        <w:tc>
          <w:tcPr>
            <w:tcW w:w="3119" w:type="dxa"/>
            <w:shd w:val="clear" w:color="auto" w:fill="auto"/>
          </w:tcPr>
          <w:p w:rsidR="00A94653" w:rsidRPr="00F257F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i/>
                <w:spacing w:val="-1"/>
              </w:rPr>
              <w:t>52,5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B90CD5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52,5</w:t>
            </w:r>
          </w:p>
        </w:tc>
        <w:tc>
          <w:tcPr>
            <w:tcW w:w="3119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8C7802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16) Проект «Доступная среда»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Приобретение оборудования и спортивного инвентаря для обеспечения доступности спортивных объектов и организаций для лиц ОВЗ в МБУ «ФСЦ»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400,0*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6D677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8C7802" w:rsidRDefault="008C7802" w:rsidP="008C7802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 xml:space="preserve">Денежные средства не выделялись. Отсутствие финансирования. </w:t>
            </w: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МБУ «ФСЦ»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b/>
                <w:i/>
                <w:spacing w:val="-1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6D677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b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i/>
                <w:spacing w:val="-1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6D677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8C7802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17) Проект</w:t>
            </w:r>
            <w:r w:rsidRPr="008C780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C7802">
              <w:rPr>
                <w:rFonts w:ascii="Times New Roman" w:hAnsi="Times New Roman" w:cs="Times New Roman"/>
                <w:spacing w:val="-1"/>
              </w:rPr>
              <w:t>«Сельская школа – центр спорта»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C7802">
              <w:rPr>
                <w:rFonts w:ascii="Times New Roman" w:hAnsi="Times New Roman" w:cs="Times New Roman"/>
                <w:b/>
                <w:i/>
                <w:spacing w:val="-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C7802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8C780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8C780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5A0BED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i/>
                <w:spacing w:val="-1"/>
              </w:rPr>
              <w:t>6)Стратегическая программа «Комфортная социальная среда»</w:t>
            </w:r>
          </w:p>
        </w:tc>
      </w:tr>
      <w:tr w:rsidR="00AC3FFF" w:rsidRPr="00AC3FFF" w:rsidTr="005E3A00">
        <w:tc>
          <w:tcPr>
            <w:tcW w:w="14077" w:type="dxa"/>
            <w:gridSpan w:val="8"/>
            <w:shd w:val="clear" w:color="auto" w:fill="auto"/>
          </w:tcPr>
          <w:p w:rsidR="00692CD3" w:rsidRPr="005A0BED" w:rsidRDefault="00692C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18) Проект</w:t>
            </w:r>
            <w:r w:rsidRPr="005A0BE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A0BED">
              <w:rPr>
                <w:rFonts w:ascii="Times New Roman" w:hAnsi="Times New Roman" w:cs="Times New Roman"/>
                <w:spacing w:val="-1"/>
              </w:rPr>
              <w:t>«Банк молодежных инициатив»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A0BED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Муниципальный конкурс проектов «Банк молодежных инициатив МО Алапаевское»</w:t>
            </w:r>
          </w:p>
        </w:tc>
        <w:tc>
          <w:tcPr>
            <w:tcW w:w="992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162,1</w:t>
            </w:r>
            <w:r w:rsidR="002764DF" w:rsidRPr="005A0BED">
              <w:rPr>
                <w:rFonts w:ascii="Times New Roman" w:hAnsi="Times New Roman" w:cs="Times New Roman"/>
                <w:spacing w:val="-1"/>
              </w:rPr>
              <w:t>*</w:t>
            </w:r>
          </w:p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A94653" w:rsidRPr="005A0BED" w:rsidRDefault="00EA5D1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180,0</w:t>
            </w:r>
          </w:p>
          <w:p w:rsidR="00EC3FDB" w:rsidRPr="005A0BED" w:rsidRDefault="00EA5D1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270,0</w:t>
            </w:r>
          </w:p>
        </w:tc>
        <w:tc>
          <w:tcPr>
            <w:tcW w:w="3119" w:type="dxa"/>
            <w:shd w:val="clear" w:color="auto" w:fill="auto"/>
          </w:tcPr>
          <w:p w:rsidR="00A94653" w:rsidRPr="005A0BED" w:rsidRDefault="00EC3FDB" w:rsidP="00EC3FDB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По итогам отбора выиграло 6</w:t>
            </w:r>
            <w:r w:rsidR="005A0BED" w:rsidRPr="005A0BED">
              <w:rPr>
                <w:rFonts w:ascii="Times New Roman" w:hAnsi="Times New Roman" w:cs="Times New Roman"/>
                <w:spacing w:val="-1"/>
              </w:rPr>
              <w:t xml:space="preserve"> проектов, срок реализации до 01.10</w:t>
            </w:r>
            <w:r w:rsidRPr="005A0BED">
              <w:rPr>
                <w:rFonts w:ascii="Times New Roman" w:hAnsi="Times New Roman" w:cs="Times New Roman"/>
                <w:spacing w:val="-1"/>
              </w:rPr>
              <w:t>.2023</w:t>
            </w:r>
          </w:p>
        </w:tc>
        <w:tc>
          <w:tcPr>
            <w:tcW w:w="1744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5A0BED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Реализация экологических проектов в населенных пунктах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A94653" w:rsidRPr="005A0BED" w:rsidRDefault="00EC3FD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5A0BED" w:rsidRDefault="005A0BED" w:rsidP="005A0BED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Проект «Зеленый марафон», срок реализации – октябрь 2023</w:t>
            </w:r>
          </w:p>
        </w:tc>
        <w:tc>
          <w:tcPr>
            <w:tcW w:w="1744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5A0BED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Поддержка молодежного добровольчества (</w:t>
            </w:r>
            <w:proofErr w:type="spellStart"/>
            <w:r w:rsidRPr="005A0BED">
              <w:rPr>
                <w:rFonts w:ascii="Times New Roman" w:hAnsi="Times New Roman" w:cs="Times New Roman"/>
                <w:spacing w:val="-1"/>
              </w:rPr>
              <w:t>волонтерства</w:t>
            </w:r>
            <w:proofErr w:type="spellEnd"/>
            <w:r w:rsidRPr="005A0BED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A0BED" w:rsidRDefault="005A0BE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777E9A" w:rsidRPr="00777E9A" w:rsidRDefault="005A0BED" w:rsidP="005A0BED">
            <w:pPr>
              <w:rPr>
                <w:rFonts w:ascii="Times New Roman" w:hAnsi="Times New Roman" w:cs="Times New Roman"/>
                <w:spacing w:val="-1"/>
              </w:rPr>
            </w:pPr>
            <w:r w:rsidRPr="00777E9A">
              <w:rPr>
                <w:rFonts w:ascii="Times New Roman" w:hAnsi="Times New Roman" w:cs="Times New Roman"/>
                <w:spacing w:val="-1"/>
              </w:rPr>
              <w:t xml:space="preserve">1.Школьный музей – центр образовательного </w:t>
            </w:r>
            <w:r w:rsidRPr="00777E9A">
              <w:rPr>
                <w:rFonts w:ascii="Times New Roman" w:hAnsi="Times New Roman" w:cs="Times New Roman"/>
                <w:spacing w:val="-1"/>
              </w:rPr>
              <w:lastRenderedPageBreak/>
              <w:t xml:space="preserve">пространства и </w:t>
            </w:r>
          </w:p>
          <w:p w:rsidR="00A94653" w:rsidRPr="00777E9A" w:rsidRDefault="005A0BED" w:rsidP="005A0BED">
            <w:pPr>
              <w:rPr>
                <w:rFonts w:ascii="Times New Roman" w:hAnsi="Times New Roman" w:cs="Times New Roman"/>
                <w:spacing w:val="-1"/>
              </w:rPr>
            </w:pPr>
            <w:r w:rsidRPr="00777E9A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777E9A">
              <w:rPr>
                <w:rFonts w:ascii="Times New Roman" w:hAnsi="Times New Roman" w:cs="Times New Roman"/>
                <w:spacing w:val="-1"/>
              </w:rPr>
              <w:t>Голубковское</w:t>
            </w:r>
            <w:proofErr w:type="spellEnd"/>
          </w:p>
          <w:p w:rsidR="00777E9A" w:rsidRPr="00777E9A" w:rsidRDefault="00777E9A" w:rsidP="005A0BED">
            <w:pPr>
              <w:rPr>
                <w:rFonts w:ascii="Times New Roman" w:hAnsi="Times New Roman" w:cs="Times New Roman"/>
                <w:spacing w:val="-1"/>
              </w:rPr>
            </w:pPr>
            <w:r w:rsidRPr="00777E9A">
              <w:rPr>
                <w:rFonts w:ascii="Times New Roman" w:hAnsi="Times New Roman" w:cs="Times New Roman"/>
                <w:spacing w:val="-1"/>
              </w:rPr>
              <w:t xml:space="preserve">2.Библокараван – яркая форма </w:t>
            </w:r>
            <w:r w:rsidRPr="00777E9A">
              <w:rPr>
                <w:rFonts w:ascii="Times New Roman" w:hAnsi="Times New Roman" w:cs="Times New Roman"/>
                <w:spacing w:val="-1"/>
                <w:lang w:val="en-US"/>
              </w:rPr>
              <w:t>pro</w:t>
            </w:r>
            <w:r w:rsidRPr="00777E9A">
              <w:rPr>
                <w:rFonts w:ascii="Times New Roman" w:hAnsi="Times New Roman" w:cs="Times New Roman"/>
                <w:spacing w:val="-1"/>
              </w:rPr>
              <w:t xml:space="preserve"> – движения</w:t>
            </w:r>
          </w:p>
          <w:p w:rsidR="00777E9A" w:rsidRPr="00777E9A" w:rsidRDefault="00777E9A" w:rsidP="005A0BED">
            <w:pPr>
              <w:rPr>
                <w:rFonts w:ascii="Times New Roman" w:hAnsi="Times New Roman" w:cs="Times New Roman"/>
                <w:spacing w:val="-1"/>
              </w:rPr>
            </w:pPr>
            <w:r w:rsidRPr="00777E9A">
              <w:rPr>
                <w:rFonts w:ascii="Times New Roman" w:hAnsi="Times New Roman" w:cs="Times New Roman"/>
                <w:spacing w:val="-1"/>
              </w:rPr>
              <w:t>3.Создание сельской библиотеки «Культура и молодежь»</w:t>
            </w:r>
          </w:p>
          <w:p w:rsidR="00777E9A" w:rsidRPr="00777E9A" w:rsidRDefault="00777E9A" w:rsidP="005A0BED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777E9A">
              <w:rPr>
                <w:rFonts w:ascii="Times New Roman" w:hAnsi="Times New Roman" w:cs="Times New Roman"/>
                <w:spacing w:val="-1"/>
              </w:rPr>
              <w:t xml:space="preserve">4.Создание </w:t>
            </w:r>
            <w:proofErr w:type="spellStart"/>
            <w:r w:rsidRPr="00777E9A">
              <w:rPr>
                <w:rFonts w:ascii="Times New Roman" w:hAnsi="Times New Roman" w:cs="Times New Roman"/>
                <w:spacing w:val="-1"/>
              </w:rPr>
              <w:t>коворкинг</w:t>
            </w:r>
            <w:proofErr w:type="spellEnd"/>
            <w:r w:rsidRPr="00777E9A">
              <w:rPr>
                <w:rFonts w:ascii="Times New Roman" w:hAnsi="Times New Roman" w:cs="Times New Roman"/>
                <w:spacing w:val="-1"/>
              </w:rPr>
              <w:t xml:space="preserve"> – центра «Молодежь России» на базе Костинского дома культуры </w:t>
            </w:r>
          </w:p>
        </w:tc>
        <w:tc>
          <w:tcPr>
            <w:tcW w:w="1744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A0B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образования </w:t>
            </w:r>
            <w:r w:rsidRPr="005A0BE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A0BED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A0BED">
              <w:rPr>
                <w:rFonts w:ascii="Times New Roman" w:hAnsi="Times New Roman" w:cs="Times New Roman"/>
                <w:b/>
                <w:i/>
                <w:spacing w:val="-1"/>
              </w:rPr>
              <w:t>462,1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EA5D1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450,0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5A0BED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A0BED">
              <w:rPr>
                <w:rFonts w:ascii="Times New Roman" w:hAnsi="Times New Roman" w:cs="Times New Roman"/>
                <w:i/>
                <w:spacing w:val="-1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A94653" w:rsidRPr="005A0BED" w:rsidRDefault="00EA5D1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270,0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A0BED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5A0BED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A0BE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A0BED">
              <w:rPr>
                <w:rFonts w:ascii="Times New Roman" w:hAnsi="Times New Roman" w:cs="Times New Roman"/>
                <w:i/>
                <w:spacing w:val="-1"/>
              </w:rPr>
              <w:t>192,1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EA5D1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180,0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66A2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19) Проект «Жизнь без границ»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66A2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66A2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Проведение Муниципального конкурса «Я все смогу»</w:t>
            </w:r>
          </w:p>
        </w:tc>
        <w:tc>
          <w:tcPr>
            <w:tcW w:w="992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66A2C" w:rsidRDefault="00A94653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66A2C" w:rsidRDefault="00A94653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94653" w:rsidRPr="00A66A2C" w:rsidRDefault="00A66A2C" w:rsidP="003A241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1</w:t>
            </w:r>
            <w:r w:rsidR="00EC3FDB" w:rsidRPr="00A66A2C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A66A2C" w:rsidRDefault="00A66A2C" w:rsidP="00A66A2C">
            <w:pPr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</w:rPr>
              <w:t>Проведен конкурс «Я все могу»</w:t>
            </w:r>
          </w:p>
        </w:tc>
        <w:tc>
          <w:tcPr>
            <w:tcW w:w="1744" w:type="dxa"/>
            <w:shd w:val="clear" w:color="auto" w:fill="auto"/>
          </w:tcPr>
          <w:p w:rsidR="00A94653" w:rsidRPr="00A66A2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66A2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66A2C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66A2C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66A2C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66A2C">
              <w:rPr>
                <w:rFonts w:ascii="Times New Roman" w:hAnsi="Times New Roman" w:cs="Times New Roman"/>
                <w:b/>
                <w:i/>
                <w:spacing w:val="-1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A66A2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1</w:t>
            </w:r>
            <w:r w:rsidR="00EC3FDB" w:rsidRPr="000655CE">
              <w:rPr>
                <w:rFonts w:ascii="Times New Roman" w:hAnsi="Times New Roman" w:cs="Times New Roman"/>
                <w:b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66A2C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A66A2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66A2C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66A2C">
              <w:rPr>
                <w:rFonts w:ascii="Times New Roman" w:hAnsi="Times New Roman" w:cs="Times New Roman"/>
                <w:i/>
                <w:spacing w:val="-1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A66A2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1</w:t>
            </w:r>
            <w:r w:rsidR="00EC3FDB" w:rsidRPr="00247818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  <w:p w:rsidR="00684593" w:rsidRDefault="0068459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  <w:p w:rsidR="00684593" w:rsidRPr="00A66A2C" w:rsidRDefault="0068459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66A2C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B00B9" w:rsidRDefault="00063C92" w:rsidP="0068459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20) Проект «Старшее поколение»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 xml:space="preserve">Мониторинг реализации дорожной карты по доступности объектов социальной инфраструктуры для инвалидов и других маломобильных групп населения </w:t>
            </w:r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B00B9" w:rsidRDefault="00951E8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B00B9" w:rsidRDefault="00951E8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Мероприятия дорожной карты реализуются в установленные сроки</w:t>
            </w:r>
          </w:p>
        </w:tc>
        <w:tc>
          <w:tcPr>
            <w:tcW w:w="1744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межведомственного взаимодействия и обеспечения деятельности Администрации МО Алапаевское и </w:t>
            </w:r>
            <w:r w:rsidRPr="00AB00B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территориальных органов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AB00B9" w:rsidRDefault="00A94653" w:rsidP="008B7536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AB00B9">
              <w:rPr>
                <w:rFonts w:ascii="Times New Roman" w:hAnsi="Times New Roman" w:cs="Times New Roman"/>
                <w:spacing w:val="-1"/>
              </w:rPr>
              <w:t xml:space="preserve">Мониторинг наполнения групп «Активное долголетие» и «Совет ветеранов» актуальной информацией, видео – уроками, концертами, мастер – классами (группы в сети </w:t>
            </w:r>
            <w:proofErr w:type="spellStart"/>
            <w:r w:rsidRPr="00AB00B9">
              <w:rPr>
                <w:rFonts w:ascii="Times New Roman" w:hAnsi="Times New Roman" w:cs="Times New Roman"/>
                <w:spacing w:val="-1"/>
              </w:rPr>
              <w:t>вацап</w:t>
            </w:r>
            <w:proofErr w:type="spellEnd"/>
            <w:r w:rsidRPr="00AB00B9">
              <w:rPr>
                <w:rFonts w:ascii="Times New Roman" w:hAnsi="Times New Roman" w:cs="Times New Roman"/>
                <w:spacing w:val="-1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4653" w:rsidRPr="00AB00B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B00B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B00B9" w:rsidRDefault="00951E8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951E8C" w:rsidRPr="00AB00B9" w:rsidRDefault="00951E8C" w:rsidP="00951E8C">
            <w:pPr>
              <w:rPr>
                <w:rFonts w:ascii="Times New Roman" w:hAnsi="Times New Roman" w:cs="Times New Roman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Размещены ссылки:</w:t>
            </w:r>
          </w:p>
          <w:p w:rsidR="00A94653" w:rsidRPr="00AC3FFF" w:rsidRDefault="00AB00B9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AB00B9">
              <w:rPr>
                <w:rFonts w:ascii="Times New Roman" w:hAnsi="Times New Roman" w:cs="Times New Roman"/>
                <w:spacing w:val="-1"/>
              </w:rPr>
              <w:t>4</w:t>
            </w:r>
            <w:r w:rsidR="007C19FD" w:rsidRPr="00AB00B9">
              <w:rPr>
                <w:rFonts w:ascii="Times New Roman" w:hAnsi="Times New Roman" w:cs="Times New Roman"/>
                <w:spacing w:val="-1"/>
              </w:rPr>
              <w:t xml:space="preserve"> на онлайн семинары; </w:t>
            </w:r>
            <w:r w:rsidRPr="00AB00B9">
              <w:rPr>
                <w:rFonts w:ascii="Times New Roman" w:hAnsi="Times New Roman" w:cs="Times New Roman"/>
                <w:spacing w:val="-1"/>
              </w:rPr>
              <w:t>5 на музеи; 5</w:t>
            </w:r>
            <w:r w:rsidR="007C19FD" w:rsidRPr="00AB00B9">
              <w:rPr>
                <w:rFonts w:ascii="Times New Roman" w:hAnsi="Times New Roman" w:cs="Times New Roman"/>
                <w:spacing w:val="-1"/>
              </w:rPr>
              <w:t xml:space="preserve"> на онлайн опросы, </w:t>
            </w:r>
            <w:r w:rsidR="007C19FD" w:rsidRPr="00BF5981">
              <w:rPr>
                <w:rFonts w:ascii="Times New Roman" w:hAnsi="Times New Roman" w:cs="Times New Roman"/>
                <w:spacing w:val="-1"/>
              </w:rPr>
              <w:t xml:space="preserve">1 запись видео – песня для участников СВО, </w:t>
            </w:r>
            <w:r w:rsidR="00BF5981" w:rsidRPr="00BF5981">
              <w:rPr>
                <w:rFonts w:ascii="Times New Roman" w:hAnsi="Times New Roman" w:cs="Times New Roman"/>
                <w:spacing w:val="-1"/>
              </w:rPr>
              <w:t>5 записей</w:t>
            </w:r>
            <w:r w:rsidR="007C19FD" w:rsidRPr="00BF5981">
              <w:rPr>
                <w:rFonts w:ascii="Times New Roman" w:hAnsi="Times New Roman" w:cs="Times New Roman"/>
                <w:spacing w:val="-1"/>
              </w:rPr>
              <w:t xml:space="preserve"> концертов, фото с прошедших за период праздников и мероприятий. Так же в данных группах размещается актуальная информация по вносимым поправкам в законодательство, касающаяся граждан старшего поколения. 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 и обеспечения деятельности Администрации МО Алапаевское и территориальных органов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8B7536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 xml:space="preserve">Реализация комплексной программы на территории МО Алапаевское «Старшее поколение» 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F5981" w:rsidRDefault="007C19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BF5981" w:rsidRDefault="007C19F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 xml:space="preserve">Выполняется реализация комплексной программы 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F598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F5981" w:rsidRDefault="007C19F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684593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684593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684593" w:rsidRPr="00BF5981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BF598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F5981">
              <w:rPr>
                <w:rFonts w:ascii="Times New Roman" w:hAnsi="Times New Roman" w:cs="Times New Roman"/>
                <w:b/>
                <w:spacing w:val="-1"/>
              </w:rPr>
              <w:t>2 направление «Развитие экономического потенциала» (6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BF598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F5981">
              <w:rPr>
                <w:rFonts w:ascii="Times New Roman" w:hAnsi="Times New Roman" w:cs="Times New Roman"/>
                <w:i/>
                <w:spacing w:val="-1"/>
              </w:rPr>
              <w:t>7)Стратегическая программа «Развитие промышленности»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BF5981" w:rsidRDefault="00063C92" w:rsidP="00063C92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21) Проект «Содействие развитию крупного и малого производственного бизнеса»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Мониторинг модернизации производства НАО «СВЕЗА Верхняя Синячиха», ООО «</w:t>
            </w:r>
            <w:proofErr w:type="spellStart"/>
            <w:r w:rsidRPr="00BF5981">
              <w:rPr>
                <w:rFonts w:ascii="Times New Roman" w:hAnsi="Times New Roman" w:cs="Times New Roman"/>
                <w:spacing w:val="-1"/>
              </w:rPr>
              <w:t>Лестех</w:t>
            </w:r>
            <w:proofErr w:type="spellEnd"/>
            <w:r w:rsidRPr="00BF5981">
              <w:rPr>
                <w:rFonts w:ascii="Times New Roman" w:hAnsi="Times New Roman" w:cs="Times New Roman"/>
                <w:spacing w:val="-1"/>
              </w:rPr>
              <w:t>», ООО «Алапаевский молочный комбинат», ООО «Горнодобывающие технологии», ЗАО «ВСЛХЗ»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F5981" w:rsidRDefault="009E4D8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9E4D84" w:rsidRPr="00BF5981" w:rsidRDefault="009E4D84" w:rsidP="009E4D84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Выполняется ежеквартальный мониторинг основных экономических показателей предприятий.</w:t>
            </w:r>
          </w:p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экономики Финансового управления Администрации МО </w:t>
            </w:r>
            <w:r w:rsidRPr="00BF59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F598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F5981" w:rsidRDefault="009E4D8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i/>
                <w:spacing w:val="-1"/>
              </w:rPr>
              <w:t>8)Стратегическая программа «Развитие сельского хозяйства»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63458C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22) Проект «Техническое обеспечение для развития сельского хозяйства»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 растениеводстве (приобретение специализированной сельскохозяйственной техники: зерноуборочные и кормоуборочные комбайны; плуги; посевные комплексы; сеялки; бороны)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67000,0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63458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140017,0</w:t>
            </w:r>
          </w:p>
        </w:tc>
        <w:tc>
          <w:tcPr>
            <w:tcW w:w="3119" w:type="dxa"/>
            <w:shd w:val="clear" w:color="auto" w:fill="auto"/>
          </w:tcPr>
          <w:p w:rsidR="00B94AB5" w:rsidRPr="0063458C" w:rsidRDefault="00B94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Выполнялась техническая и технологическая модернизация в растениеводстве:</w:t>
            </w:r>
          </w:p>
          <w:p w:rsidR="00B94AB5" w:rsidRPr="0063458C" w:rsidRDefault="00B94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63458C">
              <w:rPr>
                <w:rFonts w:ascii="Times New Roman" w:hAnsi="Times New Roman" w:cs="Times New Roman"/>
                <w:spacing w:val="-1"/>
              </w:rPr>
              <w:t>Деевское</w:t>
            </w:r>
            <w:proofErr w:type="spellEnd"/>
            <w:r w:rsidRPr="0063458C">
              <w:rPr>
                <w:rFonts w:ascii="Times New Roman" w:hAnsi="Times New Roman" w:cs="Times New Roman"/>
                <w:spacing w:val="-1"/>
              </w:rPr>
              <w:t>» - 11294,5 тыс. руб.;</w:t>
            </w:r>
          </w:p>
          <w:p w:rsidR="00B94AB5" w:rsidRPr="0063458C" w:rsidRDefault="0063458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СХПК «Путиловский» - 14635,5</w:t>
            </w:r>
            <w:r w:rsidR="00B94AB5" w:rsidRPr="0063458C">
              <w:rPr>
                <w:rFonts w:ascii="Times New Roman" w:hAnsi="Times New Roman" w:cs="Times New Roman"/>
                <w:spacing w:val="-1"/>
              </w:rPr>
              <w:t xml:space="preserve"> тыс. руб.;</w:t>
            </w:r>
          </w:p>
          <w:p w:rsidR="00B94AB5" w:rsidRPr="0063458C" w:rsidRDefault="00B94AB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СПК «Колхоз им. Чапаева» - 4867,9 тыс. руб.;</w:t>
            </w:r>
          </w:p>
          <w:p w:rsidR="00B94AB5" w:rsidRPr="0063458C" w:rsidRDefault="0063458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63458C">
              <w:rPr>
                <w:rFonts w:ascii="Times New Roman" w:hAnsi="Times New Roman" w:cs="Times New Roman"/>
                <w:spacing w:val="-1"/>
              </w:rPr>
              <w:t>Ямовский</w:t>
            </w:r>
            <w:proofErr w:type="spellEnd"/>
            <w:r w:rsidRPr="0063458C">
              <w:rPr>
                <w:rFonts w:ascii="Times New Roman" w:hAnsi="Times New Roman" w:cs="Times New Roman"/>
                <w:spacing w:val="-1"/>
              </w:rPr>
              <w:t>» - 35631,2</w:t>
            </w:r>
            <w:r w:rsidR="00B94AB5" w:rsidRPr="0063458C">
              <w:rPr>
                <w:rFonts w:ascii="Times New Roman" w:hAnsi="Times New Roman" w:cs="Times New Roman"/>
                <w:spacing w:val="-1"/>
              </w:rPr>
              <w:t xml:space="preserve"> тыс. руб.;</w:t>
            </w:r>
          </w:p>
          <w:p w:rsidR="00B94AB5" w:rsidRPr="0063458C" w:rsidRDefault="0063458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СХПК «Пламя» - 73585,4</w:t>
            </w:r>
            <w:r w:rsidR="00B94AB5" w:rsidRPr="0063458C">
              <w:rPr>
                <w:rFonts w:ascii="Times New Roman" w:hAnsi="Times New Roman" w:cs="Times New Roman"/>
                <w:spacing w:val="-1"/>
              </w:rPr>
              <w:t xml:space="preserve"> тыс. руб.</w:t>
            </w:r>
          </w:p>
          <w:p w:rsidR="00A94653" w:rsidRPr="00AC3FFF" w:rsidRDefault="00B94AB5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 xml:space="preserve">КФХ – 2,5 тыс. руб. 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Сельскохозяйственные организации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 животноводстве – приобретение животноводческого оборудования, сельскохозяйственной техники (кормораздатчики и др.)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45000,0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334BC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63458C" w:rsidRDefault="001270D6" w:rsidP="001270D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Сельскохозяйственные организации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Техническая и технологическая модернизация вспомогательного производства – (приобретение техники, оборудования)</w:t>
            </w:r>
          </w:p>
        </w:tc>
        <w:tc>
          <w:tcPr>
            <w:tcW w:w="992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50000,0</w:t>
            </w:r>
          </w:p>
        </w:tc>
        <w:tc>
          <w:tcPr>
            <w:tcW w:w="1134" w:type="dxa"/>
            <w:shd w:val="clear" w:color="auto" w:fill="auto"/>
          </w:tcPr>
          <w:p w:rsidR="00A94653" w:rsidRPr="0063458C" w:rsidRDefault="0063458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68200,6</w:t>
            </w:r>
          </w:p>
        </w:tc>
        <w:tc>
          <w:tcPr>
            <w:tcW w:w="3119" w:type="dxa"/>
            <w:shd w:val="clear" w:color="auto" w:fill="auto"/>
          </w:tcPr>
          <w:p w:rsidR="00A94653" w:rsidRPr="0063458C" w:rsidRDefault="00DA595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</w:rPr>
              <w:t>Выполнялась техническая и технологическая модернизация вспомогательного производства:</w:t>
            </w:r>
          </w:p>
          <w:p w:rsidR="00DA595F" w:rsidRPr="004F5D21" w:rsidRDefault="00DA595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 xml:space="preserve">СПК «Колхоз </w:t>
            </w:r>
            <w:proofErr w:type="spellStart"/>
            <w:r w:rsidRPr="004F5D21">
              <w:rPr>
                <w:rFonts w:ascii="Times New Roman" w:hAnsi="Times New Roman" w:cs="Times New Roman"/>
                <w:spacing w:val="-1"/>
              </w:rPr>
              <w:t>им</w:t>
            </w:r>
            <w:proofErr w:type="gramStart"/>
            <w:r w:rsidRPr="004F5D21">
              <w:rPr>
                <w:rFonts w:ascii="Times New Roman" w:hAnsi="Times New Roman" w:cs="Times New Roman"/>
                <w:spacing w:val="-1"/>
              </w:rPr>
              <w:t>.Ч</w:t>
            </w:r>
            <w:proofErr w:type="gramEnd"/>
            <w:r w:rsidRPr="004F5D21">
              <w:rPr>
                <w:rFonts w:ascii="Times New Roman" w:hAnsi="Times New Roman" w:cs="Times New Roman"/>
                <w:spacing w:val="-1"/>
              </w:rPr>
              <w:t>апаева</w:t>
            </w:r>
            <w:proofErr w:type="spellEnd"/>
            <w:r w:rsidRPr="004F5D21">
              <w:rPr>
                <w:rFonts w:ascii="Times New Roman" w:hAnsi="Times New Roman" w:cs="Times New Roman"/>
                <w:spacing w:val="-1"/>
              </w:rPr>
              <w:t>» - 695</w:t>
            </w:r>
            <w:r w:rsidR="004F5D21">
              <w:rPr>
                <w:rFonts w:ascii="Times New Roman" w:hAnsi="Times New Roman" w:cs="Times New Roman"/>
                <w:spacing w:val="-1"/>
              </w:rPr>
              <w:t>,0</w:t>
            </w:r>
            <w:r w:rsidRPr="004F5D21">
              <w:rPr>
                <w:rFonts w:ascii="Times New Roman" w:hAnsi="Times New Roman" w:cs="Times New Roman"/>
                <w:spacing w:val="-1"/>
              </w:rPr>
              <w:t xml:space="preserve"> тыс. руб.;</w:t>
            </w:r>
          </w:p>
          <w:p w:rsidR="00DA595F" w:rsidRPr="004F5D21" w:rsidRDefault="00DA595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4F5D21">
              <w:rPr>
                <w:rFonts w:ascii="Times New Roman" w:hAnsi="Times New Roman" w:cs="Times New Roman"/>
                <w:spacing w:val="-1"/>
              </w:rPr>
              <w:t>Деевское</w:t>
            </w:r>
            <w:proofErr w:type="spellEnd"/>
            <w:r w:rsidRPr="004F5D21">
              <w:rPr>
                <w:rFonts w:ascii="Times New Roman" w:hAnsi="Times New Roman" w:cs="Times New Roman"/>
                <w:spacing w:val="-1"/>
              </w:rPr>
              <w:t>» - 36428,1 тыс. руб.;</w:t>
            </w:r>
          </w:p>
          <w:p w:rsidR="00DA595F" w:rsidRPr="004F5D21" w:rsidRDefault="004F5D2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lastRenderedPageBreak/>
              <w:t>СХПК «Пламя» - 15563,2</w:t>
            </w:r>
            <w:r w:rsidR="00DA595F" w:rsidRPr="004F5D21">
              <w:rPr>
                <w:rFonts w:ascii="Times New Roman" w:hAnsi="Times New Roman" w:cs="Times New Roman"/>
                <w:spacing w:val="-1"/>
              </w:rPr>
              <w:t xml:space="preserve"> тыс. руб.;</w:t>
            </w:r>
          </w:p>
          <w:p w:rsidR="00DA595F" w:rsidRPr="004F5D21" w:rsidRDefault="00DA595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ООО «</w:t>
            </w:r>
            <w:proofErr w:type="spellStart"/>
            <w:r w:rsidRPr="004F5D21">
              <w:rPr>
                <w:rFonts w:ascii="Times New Roman" w:hAnsi="Times New Roman" w:cs="Times New Roman"/>
                <w:spacing w:val="-1"/>
              </w:rPr>
              <w:t>Ямовский</w:t>
            </w:r>
            <w:proofErr w:type="spellEnd"/>
            <w:r w:rsidRPr="004F5D21">
              <w:rPr>
                <w:rFonts w:ascii="Times New Roman" w:hAnsi="Times New Roman" w:cs="Times New Roman"/>
                <w:spacing w:val="-1"/>
              </w:rPr>
              <w:t>» - 5928,3 тыс. руб.;</w:t>
            </w:r>
          </w:p>
          <w:p w:rsidR="00DA595F" w:rsidRPr="00AC3FFF" w:rsidRDefault="00DA595F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СХПК «Путиловский» - 9586,0 тыс. руб.</w:t>
            </w:r>
          </w:p>
        </w:tc>
        <w:tc>
          <w:tcPr>
            <w:tcW w:w="1744" w:type="dxa"/>
            <w:shd w:val="clear" w:color="auto" w:fill="auto"/>
          </w:tcPr>
          <w:p w:rsidR="00A94653" w:rsidRPr="0063458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3458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Сельскохозяйственные организации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lastRenderedPageBreak/>
              <w:t>4</w:t>
            </w:r>
          </w:p>
        </w:tc>
        <w:tc>
          <w:tcPr>
            <w:tcW w:w="4032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Строительство, реконструкция, выполняемая в сельскохозяйственных организациях (строительство склада для хранения кормов; строительство силосных ям; строительство и реконструкция МТФ)</w:t>
            </w:r>
          </w:p>
        </w:tc>
        <w:tc>
          <w:tcPr>
            <w:tcW w:w="992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150000,0</w:t>
            </w:r>
          </w:p>
        </w:tc>
        <w:tc>
          <w:tcPr>
            <w:tcW w:w="1134" w:type="dxa"/>
            <w:shd w:val="clear" w:color="auto" w:fill="auto"/>
          </w:tcPr>
          <w:p w:rsidR="00A94653" w:rsidRPr="004F5D21" w:rsidRDefault="004F5D2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</w:rPr>
              <w:t>102597,1</w:t>
            </w:r>
          </w:p>
        </w:tc>
        <w:tc>
          <w:tcPr>
            <w:tcW w:w="3119" w:type="dxa"/>
            <w:shd w:val="clear" w:color="auto" w:fill="auto"/>
          </w:tcPr>
          <w:p w:rsidR="00A94653" w:rsidRPr="004F5D21" w:rsidRDefault="007D6767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В </w:t>
            </w:r>
            <w:r w:rsidR="004F5D21" w:rsidRPr="004F5D21">
              <w:rPr>
                <w:rFonts w:ascii="Times New Roman" w:hAnsi="Times New Roman" w:cs="Times New Roman"/>
                <w:spacing w:val="-1"/>
              </w:rPr>
              <w:t xml:space="preserve">СХПК «Пламя» </w:t>
            </w:r>
            <w:r>
              <w:rPr>
                <w:rFonts w:ascii="Times New Roman" w:hAnsi="Times New Roman" w:cs="Times New Roman"/>
                <w:spacing w:val="-1"/>
              </w:rPr>
              <w:t>выполняется с</w:t>
            </w:r>
            <w:r w:rsidR="004F5D21" w:rsidRPr="004F5D21">
              <w:rPr>
                <w:rFonts w:ascii="Times New Roman" w:hAnsi="Times New Roman" w:cs="Times New Roman"/>
                <w:spacing w:val="-1"/>
              </w:rPr>
              <w:t>троительство коровника на 200 голов КРС, окончание строительства – декабрь 2023.</w:t>
            </w:r>
          </w:p>
          <w:p w:rsidR="004F5D21" w:rsidRPr="004F5D21" w:rsidRDefault="007D6767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В </w:t>
            </w:r>
            <w:r w:rsidR="004F5D21" w:rsidRPr="004F5D21">
              <w:rPr>
                <w:rFonts w:ascii="Times New Roman" w:hAnsi="Times New Roman" w:cs="Times New Roman"/>
                <w:spacing w:val="-1"/>
              </w:rPr>
              <w:t xml:space="preserve">СПК «Колхоз им. Чапаева» </w:t>
            </w:r>
            <w:r>
              <w:rPr>
                <w:rFonts w:ascii="Times New Roman" w:hAnsi="Times New Roman" w:cs="Times New Roman"/>
                <w:spacing w:val="-1"/>
              </w:rPr>
              <w:t xml:space="preserve">выполняется </w:t>
            </w:r>
            <w:r w:rsidR="004F5D21" w:rsidRPr="004F5D21">
              <w:rPr>
                <w:rFonts w:ascii="Times New Roman" w:hAnsi="Times New Roman" w:cs="Times New Roman"/>
                <w:spacing w:val="-1"/>
              </w:rPr>
              <w:t>строительство коровника на 200 голов КРС с молочным блоком, окончание строительства – декабрь 2023.</w:t>
            </w:r>
          </w:p>
        </w:tc>
        <w:tc>
          <w:tcPr>
            <w:tcW w:w="1744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4F5D2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Сельскохозяйственные организации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F5D2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4F5D21">
              <w:rPr>
                <w:rFonts w:ascii="Times New Roman" w:hAnsi="Times New Roman" w:cs="Times New Roman"/>
                <w:b/>
                <w:i/>
                <w:spacing w:val="-1"/>
              </w:rPr>
              <w:t>312000,0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4F5D21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310814,7</w:t>
            </w:r>
          </w:p>
        </w:tc>
        <w:tc>
          <w:tcPr>
            <w:tcW w:w="3119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4F5D21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4F5D21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4F5D21" w:rsidRDefault="00A94653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F5D21">
              <w:rPr>
                <w:rFonts w:ascii="Times New Roman" w:hAnsi="Times New Roman" w:cs="Times New Roman"/>
                <w:i/>
                <w:spacing w:val="-1"/>
              </w:rPr>
              <w:t>312000,0</w:t>
            </w:r>
          </w:p>
        </w:tc>
        <w:tc>
          <w:tcPr>
            <w:tcW w:w="1134" w:type="dxa"/>
            <w:shd w:val="clear" w:color="auto" w:fill="auto"/>
          </w:tcPr>
          <w:p w:rsidR="00A94653" w:rsidRPr="006B2014" w:rsidRDefault="004F5D21" w:rsidP="00075AB2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310814,7</w:t>
            </w:r>
          </w:p>
        </w:tc>
        <w:tc>
          <w:tcPr>
            <w:tcW w:w="3119" w:type="dxa"/>
            <w:shd w:val="clear" w:color="auto" w:fill="auto"/>
          </w:tcPr>
          <w:p w:rsidR="00A94653" w:rsidRPr="004F5D2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517A24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i/>
                <w:spacing w:val="-1"/>
              </w:rPr>
              <w:t>9)Стратегическая программа «Производство качественных и безопасных потребительских товаров»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517A24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23) Проект «Обеспечение качественным продовольствием населения муниципального образования Алапаевское и Свердловской области»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Проведение мониторинга расширения ассортимента выпускаемой продукции у субъектов малого и среднего предпринимательства (далее -  СМСП)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741A3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517A24" w:rsidRPr="00517A24" w:rsidRDefault="00517A24" w:rsidP="00517A24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 xml:space="preserve">ИП </w:t>
            </w:r>
            <w:proofErr w:type="spellStart"/>
            <w:r w:rsidRPr="00517A24">
              <w:rPr>
                <w:rFonts w:ascii="Times New Roman" w:hAnsi="Times New Roman" w:cs="Times New Roman"/>
                <w:spacing w:val="-1"/>
              </w:rPr>
              <w:t>Рулик</w:t>
            </w:r>
            <w:proofErr w:type="spellEnd"/>
            <w:r w:rsidRPr="00517A24">
              <w:rPr>
                <w:rFonts w:ascii="Times New Roman" w:hAnsi="Times New Roman" w:cs="Times New Roman"/>
                <w:spacing w:val="-1"/>
              </w:rPr>
              <w:t xml:space="preserve"> Е.В. выпустили новый вид </w:t>
            </w:r>
            <w:proofErr w:type="gramStart"/>
            <w:r w:rsidRPr="00517A24">
              <w:rPr>
                <w:rFonts w:ascii="Times New Roman" w:hAnsi="Times New Roman" w:cs="Times New Roman"/>
                <w:spacing w:val="-1"/>
              </w:rPr>
              <w:t>х/б</w:t>
            </w:r>
            <w:proofErr w:type="gramEnd"/>
            <w:r w:rsidRPr="00517A24">
              <w:rPr>
                <w:rFonts w:ascii="Times New Roman" w:hAnsi="Times New Roman" w:cs="Times New Roman"/>
                <w:spacing w:val="-1"/>
              </w:rPr>
              <w:t xml:space="preserve"> изделий: плетёнку с маком (300 грамм), рогалик с маком, (200 грамм);</w:t>
            </w:r>
          </w:p>
          <w:p w:rsidR="00517A24" w:rsidRPr="00517A24" w:rsidRDefault="00517A24" w:rsidP="00517A24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 xml:space="preserve">ИП </w:t>
            </w:r>
            <w:proofErr w:type="spellStart"/>
            <w:r w:rsidRPr="00517A24">
              <w:rPr>
                <w:rFonts w:ascii="Times New Roman" w:hAnsi="Times New Roman" w:cs="Times New Roman"/>
                <w:spacing w:val="-1"/>
              </w:rPr>
              <w:t>Халемина</w:t>
            </w:r>
            <w:proofErr w:type="spellEnd"/>
            <w:r w:rsidRPr="00517A24">
              <w:rPr>
                <w:rFonts w:ascii="Times New Roman" w:hAnsi="Times New Roman" w:cs="Times New Roman"/>
                <w:spacing w:val="-1"/>
              </w:rPr>
              <w:t xml:space="preserve"> Р.Г. -  булочка с начинкой в ассортименте (90 грамм);</w:t>
            </w:r>
          </w:p>
          <w:p w:rsidR="00A94653" w:rsidRPr="00517A24" w:rsidRDefault="00517A24" w:rsidP="00517A24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 xml:space="preserve">ИП Никитина Н.А.  - слойка </w:t>
            </w:r>
            <w:r w:rsidRPr="00517A24">
              <w:rPr>
                <w:rFonts w:ascii="Times New Roman" w:hAnsi="Times New Roman" w:cs="Times New Roman"/>
                <w:spacing w:val="-1"/>
              </w:rPr>
              <w:lastRenderedPageBreak/>
              <w:t>с яблоком, слойка с курицей, слойка с ветчиной и сыром (по 150 грамм)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 xml:space="preserve">Проведение ярмарок в </w:t>
            </w:r>
            <w:proofErr w:type="spellStart"/>
            <w:r w:rsidRPr="00517A2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517A24">
              <w:rPr>
                <w:rFonts w:ascii="Times New Roman" w:hAnsi="Times New Roman" w:cs="Times New Roman"/>
                <w:spacing w:val="-1"/>
              </w:rPr>
              <w:t>. Верхняя Синячиха, расширение участников ярмарочной торговли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741A3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517A24" w:rsidRPr="00517A24" w:rsidRDefault="00517A24" w:rsidP="00517A24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 xml:space="preserve">Проведено 6 ярмарок </w:t>
            </w:r>
            <w:proofErr w:type="gramStart"/>
            <w:r w:rsidRPr="00517A24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Pr="00517A24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94653" w:rsidRPr="00517A24" w:rsidRDefault="00517A24" w:rsidP="007D6767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517A24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517A24">
              <w:rPr>
                <w:rFonts w:ascii="Times New Roman" w:hAnsi="Times New Roman" w:cs="Times New Roman"/>
                <w:spacing w:val="-1"/>
              </w:rPr>
              <w:t>. Верхняя Синячиха. Ярмарки сопровождаются музыкаль</w:t>
            </w:r>
            <w:r w:rsidR="007D6767">
              <w:rPr>
                <w:rFonts w:ascii="Times New Roman" w:hAnsi="Times New Roman" w:cs="Times New Roman"/>
                <w:spacing w:val="-1"/>
              </w:rPr>
              <w:t>ным оформлением. Участвуют местные производители, СМСП, а также производители и СМСП</w:t>
            </w:r>
            <w:r w:rsidRPr="00517A24">
              <w:rPr>
                <w:rFonts w:ascii="Times New Roman" w:hAnsi="Times New Roman" w:cs="Times New Roman"/>
                <w:spacing w:val="-1"/>
              </w:rPr>
              <w:t xml:space="preserve"> соседних муниципалитетов.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17A2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741A3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14B76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4B76">
              <w:rPr>
                <w:rFonts w:ascii="Times New Roman" w:hAnsi="Times New Roman" w:cs="Times New Roman"/>
                <w:i/>
                <w:spacing w:val="-1"/>
              </w:rPr>
              <w:t>10) Стратегическая программа «Торговые технологии – современная культура потребления»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63C92" w:rsidRPr="00A14B76" w:rsidRDefault="00063C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4B76">
              <w:rPr>
                <w:rFonts w:ascii="Times New Roman" w:hAnsi="Times New Roman" w:cs="Times New Roman"/>
                <w:spacing w:val="-1"/>
              </w:rPr>
              <w:t>24) Проект</w:t>
            </w:r>
            <w:r w:rsidRPr="00A14B7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14B76">
              <w:rPr>
                <w:rFonts w:ascii="Times New Roman" w:hAnsi="Times New Roman" w:cs="Times New Roman"/>
                <w:spacing w:val="-1"/>
              </w:rPr>
              <w:t>«Современное управление торговым предприятием»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Анализ потребности в  нестационарных торговых объектах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17A24" w:rsidRDefault="00460E74" w:rsidP="00460E74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На территории муниципалитета есть потребность ещё в одной автолавке, которая будет обеспечивать жителей малонаселенных, труднодоступных населенных пунктов, в которых нет стационарных магазинов.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6B1DA8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Создание условий для населения МО Алапаевское в обеспечении стационарными торговыми объектами (мобильной торговлей)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17A24" w:rsidRDefault="00460E74" w:rsidP="00460E74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 xml:space="preserve">Приобретена автолавка (ИП </w:t>
            </w:r>
            <w:proofErr w:type="spellStart"/>
            <w:r w:rsidRPr="00517A24">
              <w:rPr>
                <w:rFonts w:ascii="Times New Roman" w:hAnsi="Times New Roman" w:cs="Times New Roman"/>
                <w:spacing w:val="-1"/>
              </w:rPr>
              <w:t>Кушников</w:t>
            </w:r>
            <w:proofErr w:type="spellEnd"/>
            <w:r w:rsidRPr="00517A24">
              <w:rPr>
                <w:rFonts w:ascii="Times New Roman" w:hAnsi="Times New Roman" w:cs="Times New Roman"/>
                <w:spacing w:val="-1"/>
              </w:rPr>
              <w:t xml:space="preserve"> А.В.) для обеспечения товарами первой необходимости жителей малонаселенных и труднодоступных сельских населенных пунктов МО Алапаевское, в которых нет </w:t>
            </w:r>
            <w:r w:rsidRPr="00517A24">
              <w:rPr>
                <w:rFonts w:ascii="Times New Roman" w:hAnsi="Times New Roman" w:cs="Times New Roman"/>
                <w:spacing w:val="-1"/>
              </w:rPr>
              <w:lastRenderedPageBreak/>
              <w:t>стационарных магазинов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17A2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17A24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i/>
                <w:spacing w:val="-1"/>
              </w:rPr>
              <w:t>11) Стратегическая программа «Высокое качество услуг – новый уровень обслуживания»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17A24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25) Проект «Развитие и повышение качества услуг»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5505E4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Содействие Защите прав потребителей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17A24" w:rsidRDefault="00517A24" w:rsidP="008549A4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 xml:space="preserve">      </w:t>
            </w:r>
            <w:r w:rsidR="00460E74" w:rsidRPr="00517A24">
              <w:rPr>
                <w:rFonts w:ascii="Times New Roman" w:hAnsi="Times New Roman" w:cs="Times New Roman"/>
                <w:spacing w:val="-1"/>
              </w:rPr>
              <w:t xml:space="preserve">В постоянном режиме на стенде Администрации МО Алапаевское размещается информация </w:t>
            </w:r>
            <w:proofErr w:type="spellStart"/>
            <w:r w:rsidR="00460E74" w:rsidRPr="00517A24">
              <w:rPr>
                <w:rFonts w:ascii="Times New Roman" w:hAnsi="Times New Roman" w:cs="Times New Roman"/>
                <w:spacing w:val="-1"/>
              </w:rPr>
              <w:t>Роспотребнадзора</w:t>
            </w:r>
            <w:proofErr w:type="spellEnd"/>
            <w:r w:rsidR="00460E74" w:rsidRPr="00517A24">
              <w:rPr>
                <w:rFonts w:ascii="Times New Roman" w:hAnsi="Times New Roman" w:cs="Times New Roman"/>
                <w:spacing w:val="-1"/>
              </w:rPr>
              <w:t xml:space="preserve"> о практиках по защите прав потребителей, памятки, брошюры.</w:t>
            </w:r>
          </w:p>
          <w:p w:rsidR="00517A24" w:rsidRPr="00517A24" w:rsidRDefault="00517A24" w:rsidP="00517A2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</w:t>
            </w:r>
            <w:r w:rsidRPr="00517A24">
              <w:rPr>
                <w:rFonts w:ascii="Times New Roman" w:hAnsi="Times New Roman" w:cs="Times New Roman"/>
              </w:rPr>
              <w:t>твержден Комплексны</w:t>
            </w:r>
            <w:r>
              <w:rPr>
                <w:rFonts w:ascii="Times New Roman" w:hAnsi="Times New Roman" w:cs="Times New Roman"/>
              </w:rPr>
              <w:t>й план мероприятий, направленный</w:t>
            </w:r>
            <w:r w:rsidRPr="00517A24">
              <w:rPr>
                <w:rFonts w:ascii="Times New Roman" w:hAnsi="Times New Roman" w:cs="Times New Roman"/>
              </w:rPr>
              <w:t xml:space="preserve"> на обеспечение защиты прав потребителей на территории </w:t>
            </w:r>
            <w:r w:rsidR="007D6767">
              <w:rPr>
                <w:rFonts w:ascii="Times New Roman" w:hAnsi="Times New Roman" w:cs="Times New Roman"/>
              </w:rPr>
              <w:t>МО</w:t>
            </w:r>
            <w:r w:rsidRPr="00517A24">
              <w:rPr>
                <w:rFonts w:ascii="Times New Roman" w:hAnsi="Times New Roman" w:cs="Times New Roman"/>
              </w:rPr>
              <w:t xml:space="preserve"> Алапаевское на 2024-2027 годы. </w:t>
            </w:r>
          </w:p>
          <w:p w:rsidR="00517A24" w:rsidRPr="00517A24" w:rsidRDefault="00517A24" w:rsidP="008549A4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17A24">
              <w:rPr>
                <w:rFonts w:ascii="Times New Roman" w:hAnsi="Times New Roman" w:cs="Times New Roman"/>
              </w:rPr>
              <w:t xml:space="preserve">Распоряжением Администрации МО Алапаевское от 13.10.2023 № 109 – </w:t>
            </w:r>
            <w:proofErr w:type="gramStart"/>
            <w:r w:rsidRPr="00517A24">
              <w:rPr>
                <w:rFonts w:ascii="Times New Roman" w:hAnsi="Times New Roman" w:cs="Times New Roman"/>
              </w:rPr>
              <w:t>Р</w:t>
            </w:r>
            <w:proofErr w:type="gramEnd"/>
            <w:r w:rsidRPr="00517A24">
              <w:rPr>
                <w:rFonts w:ascii="Times New Roman" w:hAnsi="Times New Roman" w:cs="Times New Roman"/>
              </w:rPr>
              <w:t xml:space="preserve"> назначены </w:t>
            </w:r>
            <w:r w:rsidRPr="00517A24">
              <w:rPr>
                <w:rFonts w:ascii="Times New Roman" w:eastAsia="Calibri" w:hAnsi="Times New Roman" w:cs="Times New Roman"/>
              </w:rPr>
              <w:t>ответственные лица Администрации муниципального образования Алапаевское по защите прав потребителей в муниципальном образовании Алапаевское.</w:t>
            </w:r>
          </w:p>
        </w:tc>
        <w:tc>
          <w:tcPr>
            <w:tcW w:w="1744" w:type="dxa"/>
            <w:shd w:val="clear" w:color="auto" w:fill="auto"/>
          </w:tcPr>
          <w:p w:rsidR="00A94653" w:rsidRPr="00517A24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17A24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17A2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17A24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17A24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17A2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92B4A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i/>
                <w:spacing w:val="-1"/>
              </w:rPr>
              <w:t>12) Стратегическая программа «Территория для бизнеса»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92B4A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26) Проект</w:t>
            </w:r>
            <w:r w:rsidRPr="00592B4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92B4A">
              <w:rPr>
                <w:rFonts w:ascii="Times New Roman" w:hAnsi="Times New Roman" w:cs="Times New Roman"/>
                <w:spacing w:val="-1"/>
              </w:rPr>
              <w:t>«Инвестиционная стратегия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Мониторинг инвестиционной привлекательности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92B4A" w:rsidRDefault="003C06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92B4A" w:rsidRDefault="003C0689" w:rsidP="007D6767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В целях осуществления мониторинга инвестиционной привлекательности внесены данные в НПО «САПФИР» для расчета инвестиционного рейтинга по 34 показателям</w:t>
            </w:r>
            <w:r w:rsidR="00592B4A" w:rsidRPr="00592B4A">
              <w:rPr>
                <w:rFonts w:ascii="Times New Roman" w:hAnsi="Times New Roman" w:cs="Times New Roman"/>
                <w:spacing w:val="-1"/>
              </w:rPr>
              <w:t xml:space="preserve">. Итоги рейтинга </w:t>
            </w:r>
            <w:r w:rsidR="00592B4A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592B4A" w:rsidRPr="00592B4A">
              <w:rPr>
                <w:rFonts w:ascii="Times New Roman" w:hAnsi="Times New Roman" w:cs="Times New Roman"/>
                <w:spacing w:val="-1"/>
              </w:rPr>
              <w:t>до конца 2023 года.</w:t>
            </w:r>
            <w:r w:rsidRPr="00592B4A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Подготовка инвестиционного паспорта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92B4A" w:rsidRDefault="003C06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92B4A" w:rsidRDefault="003C0689" w:rsidP="003C0689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</w:rPr>
              <w:t>Инвестиционный паспорт МО Алапаевское за 2022 год разработан и размещен на сайте МО Алапаевское</w:t>
            </w:r>
          </w:p>
        </w:tc>
        <w:tc>
          <w:tcPr>
            <w:tcW w:w="1744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92B4A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92B4A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92B4A" w:rsidRDefault="003C06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4B7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4B76">
              <w:rPr>
                <w:rFonts w:ascii="Times New Roman" w:hAnsi="Times New Roman" w:cs="Times New Roman"/>
                <w:spacing w:val="-1"/>
              </w:rPr>
              <w:t>27) Проект «Информация из первых рук»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34251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34251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Информирование субъектов малого и среднего предпринимательства о проведении семинаров Свердловским областным фондом поддержки малого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A94653" w:rsidRPr="0034251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34251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4251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342510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342510" w:rsidRDefault="00460E74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 xml:space="preserve">Ежемесячно на электронные адреса СМСП направляются планы по проведению семинаров и </w:t>
            </w:r>
            <w:proofErr w:type="spellStart"/>
            <w:r w:rsidRPr="00342510">
              <w:rPr>
                <w:rFonts w:ascii="Times New Roman" w:hAnsi="Times New Roman" w:cs="Times New Roman"/>
                <w:spacing w:val="-1"/>
              </w:rPr>
              <w:t>вебинаров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A94653" w:rsidRPr="0034251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34251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342510" w:rsidRDefault="00A94653" w:rsidP="006B1DA8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 xml:space="preserve">Консультационная поддержка субъектов малого и среднего предпринимательства (путем размещения актуальной информации </w:t>
            </w:r>
            <w:r w:rsidRPr="00342510">
              <w:rPr>
                <w:rFonts w:ascii="Times New Roman" w:hAnsi="Times New Roman" w:cs="Times New Roman"/>
                <w:spacing w:val="-1"/>
              </w:rPr>
              <w:lastRenderedPageBreak/>
              <w:t>на официальном сайте МО Алапаевское)</w:t>
            </w:r>
          </w:p>
        </w:tc>
        <w:tc>
          <w:tcPr>
            <w:tcW w:w="992" w:type="dxa"/>
            <w:shd w:val="clear" w:color="auto" w:fill="auto"/>
          </w:tcPr>
          <w:p w:rsidR="00A94653" w:rsidRPr="0034251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34251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4251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342510" w:rsidRDefault="00460E7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342510" w:rsidRDefault="00460E74" w:rsidP="007D6767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 xml:space="preserve">В постоянном режиме на электронные адреса СМСП направляются письма, рекомендации, </w:t>
            </w:r>
            <w:r w:rsidRPr="00342510">
              <w:rPr>
                <w:rFonts w:ascii="Times New Roman" w:hAnsi="Times New Roman" w:cs="Times New Roman"/>
                <w:spacing w:val="-1"/>
              </w:rPr>
              <w:lastRenderedPageBreak/>
              <w:t>предложения и другая информация. На официальном сайте МО Алапаевское размещается актуальная информация.</w:t>
            </w:r>
          </w:p>
        </w:tc>
        <w:tc>
          <w:tcPr>
            <w:tcW w:w="1744" w:type="dxa"/>
            <w:shd w:val="clear" w:color="auto" w:fill="auto"/>
          </w:tcPr>
          <w:p w:rsidR="00A94653" w:rsidRPr="0034251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экономики Финансового управления Администрации </w:t>
            </w:r>
            <w:r w:rsidRPr="0034251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42510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42510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34251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4251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4251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4251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342510" w:rsidRDefault="00343CC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4B7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4B76">
              <w:rPr>
                <w:rFonts w:ascii="Times New Roman" w:hAnsi="Times New Roman" w:cs="Times New Roman"/>
                <w:spacing w:val="-1"/>
              </w:rPr>
              <w:t>28) Проект «Формирование положительного, социально – ответственного образа предпринимательства»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Предоставление субсидий субъектам малого и среднего предпринимательства, осуществляющим деятельность на территории МО Алапаевское из бюджета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600,0</w:t>
            </w:r>
            <w:r w:rsidR="002764DF" w:rsidRPr="007F15D3">
              <w:rPr>
                <w:rFonts w:ascii="Times New Roman" w:hAnsi="Times New Roman" w:cs="Times New Roman"/>
                <w:spacing w:val="-1"/>
              </w:rPr>
              <w:t>*</w:t>
            </w:r>
          </w:p>
          <w:p w:rsidR="00A94653" w:rsidRPr="007F15D3" w:rsidRDefault="00A94653" w:rsidP="00AA169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2800,0*</w:t>
            </w:r>
          </w:p>
          <w:p w:rsidR="00A94653" w:rsidRPr="007F15D3" w:rsidRDefault="001D5BDC" w:rsidP="00AA169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A94653" w:rsidRPr="007F15D3" w:rsidRDefault="0048585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612,0</w:t>
            </w:r>
          </w:p>
          <w:p w:rsidR="0048585F" w:rsidRPr="007F15D3" w:rsidRDefault="0034251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2788</w:t>
            </w:r>
            <w:r w:rsidR="0048585F" w:rsidRPr="007F15D3">
              <w:rPr>
                <w:rFonts w:ascii="Times New Roman" w:hAnsi="Times New Roman" w:cs="Times New Roman"/>
                <w:spacing w:val="-1"/>
              </w:rPr>
              <w:t>,0</w:t>
            </w:r>
          </w:p>
          <w:p w:rsidR="0048585F" w:rsidRPr="007F15D3" w:rsidRDefault="0048585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600,0</w:t>
            </w:r>
          </w:p>
        </w:tc>
        <w:tc>
          <w:tcPr>
            <w:tcW w:w="3119" w:type="dxa"/>
            <w:shd w:val="clear" w:color="auto" w:fill="auto"/>
          </w:tcPr>
          <w:p w:rsidR="00460E74" w:rsidRPr="007F15D3" w:rsidRDefault="00460E74" w:rsidP="00460E7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Проведен отбор</w:t>
            </w:r>
            <w:r w:rsidRPr="007F15D3">
              <w:rPr>
                <w:sz w:val="28"/>
                <w:szCs w:val="28"/>
              </w:rPr>
              <w:t xml:space="preserve"> </w:t>
            </w:r>
            <w:r w:rsidRPr="007F15D3">
              <w:rPr>
                <w:rFonts w:ascii="Times New Roman" w:hAnsi="Times New Roman"/>
              </w:rPr>
              <w:t>хозяйствующих субъектов для предоставления субсидии</w:t>
            </w:r>
            <w:r w:rsidRPr="007F15D3">
              <w:rPr>
                <w:rFonts w:ascii="Times New Roman" w:eastAsia="Calibri" w:hAnsi="Times New Roman"/>
              </w:rPr>
              <w:t xml:space="preserve"> </w:t>
            </w:r>
            <w:r w:rsidRPr="007F15D3">
              <w:rPr>
                <w:rFonts w:ascii="Times New Roman" w:hAnsi="Times New Roman"/>
                <w:lang w:eastAsia="en-US"/>
              </w:rPr>
              <w:t>на возмещение части затрат хозяйствующих субъектов на осуществление торгового обслуживания в малонаселенных, отдаленных и труднодоступных сельских населенных пунктах  муниципального образования Алапаевское с 05-15.06.2023 года.</w:t>
            </w:r>
          </w:p>
          <w:p w:rsidR="00A94653" w:rsidRPr="007F15D3" w:rsidRDefault="00460E74" w:rsidP="00460E74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7F15D3">
              <w:rPr>
                <w:rFonts w:ascii="Times New Roman" w:hAnsi="Times New Roman" w:cs="Times New Roman"/>
              </w:rPr>
              <w:t xml:space="preserve">Заключили Соглашение о предоставлении субсидии из бюджета муниципального образования Алапаевское в 2023 году с ИП </w:t>
            </w:r>
            <w:proofErr w:type="spellStart"/>
            <w:r w:rsidRPr="007F15D3">
              <w:rPr>
                <w:rFonts w:ascii="Times New Roman" w:hAnsi="Times New Roman" w:cs="Times New Roman"/>
              </w:rPr>
              <w:t>Кушниковым</w:t>
            </w:r>
            <w:proofErr w:type="spellEnd"/>
            <w:r w:rsidRPr="007F15D3">
              <w:rPr>
                <w:rFonts w:ascii="Times New Roman" w:hAnsi="Times New Roman" w:cs="Times New Roman"/>
              </w:rPr>
              <w:t xml:space="preserve"> А.В. в размере   3400</w:t>
            </w:r>
            <w:r w:rsidR="00B33835">
              <w:rPr>
                <w:rFonts w:ascii="Times New Roman" w:hAnsi="Times New Roman" w:cs="Times New Roman"/>
              </w:rPr>
              <w:t>,0</w:t>
            </w:r>
            <w:r w:rsidR="00A04A75" w:rsidRPr="007F15D3">
              <w:rPr>
                <w:rFonts w:ascii="Times New Roman" w:hAnsi="Times New Roman" w:cs="Times New Roman"/>
              </w:rPr>
              <w:t xml:space="preserve"> тыс. рублей</w:t>
            </w:r>
            <w:r w:rsidRPr="007F15D3">
              <w:rPr>
                <w:rFonts w:ascii="Times New Roman" w:hAnsi="Times New Roman" w:cs="Times New Roman"/>
              </w:rPr>
              <w:t>, в том числе за счет с</w:t>
            </w:r>
            <w:r w:rsidR="00B33835">
              <w:rPr>
                <w:rFonts w:ascii="Times New Roman" w:hAnsi="Times New Roman" w:cs="Times New Roman"/>
              </w:rPr>
              <w:t>редств местного бюджета - 612,0</w:t>
            </w:r>
            <w:r w:rsidRPr="007F15D3">
              <w:rPr>
                <w:rFonts w:ascii="Times New Roman" w:hAnsi="Times New Roman" w:cs="Times New Roman"/>
              </w:rPr>
              <w:t xml:space="preserve"> </w:t>
            </w:r>
            <w:r w:rsidR="00A04A75" w:rsidRPr="007F15D3">
              <w:rPr>
                <w:rFonts w:ascii="Times New Roman" w:hAnsi="Times New Roman" w:cs="Times New Roman"/>
              </w:rPr>
              <w:t xml:space="preserve"> тыс. </w:t>
            </w:r>
            <w:r w:rsidRPr="007F15D3">
              <w:rPr>
                <w:rFonts w:ascii="Times New Roman" w:hAnsi="Times New Roman" w:cs="Times New Roman"/>
              </w:rPr>
              <w:t xml:space="preserve">рублей, </w:t>
            </w:r>
            <w:r w:rsidRPr="007F15D3">
              <w:rPr>
                <w:rFonts w:ascii="Times New Roman" w:hAnsi="Times New Roman" w:cs="Times New Roman"/>
              </w:rPr>
              <w:lastRenderedPageBreak/>
              <w:t xml:space="preserve">областного бюджета - 2788,0 </w:t>
            </w:r>
            <w:r w:rsidR="00A04A75" w:rsidRPr="007F15D3">
              <w:rPr>
                <w:rFonts w:ascii="Times New Roman" w:hAnsi="Times New Roman" w:cs="Times New Roman"/>
              </w:rPr>
              <w:t xml:space="preserve">тыс. </w:t>
            </w:r>
            <w:r w:rsidRPr="007F15D3">
              <w:rPr>
                <w:rFonts w:ascii="Times New Roman" w:hAnsi="Times New Roman" w:cs="Times New Roman"/>
              </w:rPr>
              <w:t>рублей  на  возмещение части затрат хозяйствующего субъекта на   осуществление торгового обслуживания в малонаселенных, отдаленных и труднодоступных сельских населенных пунктах  муниципального образования Алапаевское</w:t>
            </w:r>
            <w:proofErr w:type="gramEnd"/>
          </w:p>
        </w:tc>
        <w:tc>
          <w:tcPr>
            <w:tcW w:w="1744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Проведение заседаний координационного совета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7F15D3" w:rsidRDefault="00A04A7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7F15D3" w:rsidRDefault="00A04A75" w:rsidP="00A04A75">
            <w:pPr>
              <w:rPr>
                <w:rFonts w:ascii="Times New Roman" w:hAnsi="Times New Roman" w:cs="Times New Roman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 xml:space="preserve">18.05.2023 года  проведен Координационный совет по вопросам </w:t>
            </w:r>
            <w:r w:rsidRPr="007F15D3">
              <w:rPr>
                <w:rFonts w:ascii="Times New Roman" w:hAnsi="Times New Roman" w:cs="Times New Roman"/>
              </w:rPr>
              <w:t>предпринимательства в муниципальном образовании Алапаевское</w:t>
            </w:r>
          </w:p>
        </w:tc>
        <w:tc>
          <w:tcPr>
            <w:tcW w:w="1744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 xml:space="preserve">Пропаганда и популяризация предпринимательской деятельности  </w:t>
            </w:r>
          </w:p>
        </w:tc>
        <w:tc>
          <w:tcPr>
            <w:tcW w:w="992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7F15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A94653" w:rsidRPr="007F15D3" w:rsidRDefault="007F15D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</w:rPr>
              <w:t>22,3</w:t>
            </w:r>
          </w:p>
        </w:tc>
        <w:tc>
          <w:tcPr>
            <w:tcW w:w="3119" w:type="dxa"/>
            <w:shd w:val="clear" w:color="auto" w:fill="auto"/>
          </w:tcPr>
          <w:p w:rsidR="007F15D3" w:rsidRDefault="007F15D3" w:rsidP="007F15D3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Для обеспечения продаж сельскохозяйственной продукции на муниципальных ярмарках  заключен Муниципальный контракт  с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ветеринарной станцией по борьбе с болезнями животных»  на  подключение к ФГИС «Меркурий».</w:t>
            </w:r>
          </w:p>
          <w:p w:rsidR="00A94653" w:rsidRPr="00AC3FFF" w:rsidRDefault="007F15D3" w:rsidP="007F15D3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Заключены муниципальные контракты с редакцией газеты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Алапаевская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искра»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>на изготовление Благодарственных писем к профессиональному празднику «День российского предпринимательства», с радио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ШаТл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-пейджинг» для трансляции поздравления с профессиональным праздником «День российского предпринимательства», «День работников торговли».</w:t>
            </w:r>
          </w:p>
        </w:tc>
        <w:tc>
          <w:tcPr>
            <w:tcW w:w="1744" w:type="dxa"/>
            <w:shd w:val="clear" w:color="auto" w:fill="auto"/>
          </w:tcPr>
          <w:p w:rsidR="00A94653" w:rsidRPr="007F15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F15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26204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b/>
                <w:i/>
                <w:spacing w:val="-1"/>
              </w:rPr>
              <w:t>4040,0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7F15D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4022,3</w:t>
            </w:r>
          </w:p>
        </w:tc>
        <w:tc>
          <w:tcPr>
            <w:tcW w:w="3119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26204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26204" w:rsidRDefault="00A94653" w:rsidP="003A241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i/>
                <w:spacing w:val="-1"/>
              </w:rPr>
              <w:t>640,0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C2620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634,3</w:t>
            </w:r>
          </w:p>
        </w:tc>
        <w:tc>
          <w:tcPr>
            <w:tcW w:w="3119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26204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i/>
                <w:spacing w:val="-1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A94653" w:rsidRPr="00C26204" w:rsidRDefault="00C26204" w:rsidP="00C2620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2788,0</w:t>
            </w:r>
          </w:p>
        </w:tc>
        <w:tc>
          <w:tcPr>
            <w:tcW w:w="3119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26204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26204">
              <w:rPr>
                <w:rFonts w:ascii="Times New Roman" w:hAnsi="Times New Roman" w:cs="Times New Roman"/>
                <w:i/>
                <w:spacing w:val="-1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A94653" w:rsidRPr="006B2014" w:rsidRDefault="00C2620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600,0</w:t>
            </w:r>
          </w:p>
        </w:tc>
        <w:tc>
          <w:tcPr>
            <w:tcW w:w="3119" w:type="dxa"/>
            <w:shd w:val="clear" w:color="auto" w:fill="auto"/>
          </w:tcPr>
          <w:p w:rsidR="00A94653" w:rsidRPr="00C2620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EE77E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b/>
                <w:spacing w:val="-1"/>
              </w:rPr>
              <w:t>3 направление «Развитие инженерной инфраструктуры и жилищно – коммунального хозяйства» (2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EE77E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i/>
                <w:spacing w:val="-1"/>
              </w:rPr>
              <w:t>13) Стратегическая программа «Совершенствование системы управления жилищным фондом»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EE77E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29) Проект «Безопасная и качественная эксплуатация жилищного фонда»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Ремонт жилого фонда</w:t>
            </w:r>
          </w:p>
        </w:tc>
        <w:tc>
          <w:tcPr>
            <w:tcW w:w="99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1.1.</w:t>
            </w:r>
          </w:p>
        </w:tc>
        <w:tc>
          <w:tcPr>
            <w:tcW w:w="403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За счет средств Фонда содействия капитальному ремонту общего имущества МКД</w:t>
            </w:r>
          </w:p>
        </w:tc>
        <w:tc>
          <w:tcPr>
            <w:tcW w:w="99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Средства Фонда содействия капитальному ремонту общего имущества МКД</w:t>
            </w:r>
          </w:p>
        </w:tc>
        <w:tc>
          <w:tcPr>
            <w:tcW w:w="1134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7150,9</w:t>
            </w:r>
          </w:p>
        </w:tc>
        <w:tc>
          <w:tcPr>
            <w:tcW w:w="1134" w:type="dxa"/>
            <w:shd w:val="clear" w:color="auto" w:fill="auto"/>
          </w:tcPr>
          <w:p w:rsidR="00A94653" w:rsidRPr="00EE77E7" w:rsidRDefault="005E3A0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6851,3</w:t>
            </w:r>
          </w:p>
        </w:tc>
        <w:tc>
          <w:tcPr>
            <w:tcW w:w="3119" w:type="dxa"/>
            <w:shd w:val="clear" w:color="auto" w:fill="auto"/>
          </w:tcPr>
          <w:p w:rsidR="005E3A00" w:rsidRPr="00EE77E7" w:rsidRDefault="005E3A0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 xml:space="preserve">   Завершены работы по ремонту кровли в </w:t>
            </w:r>
            <w:proofErr w:type="spellStart"/>
            <w:r w:rsidRPr="00EE77E7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EE77E7">
              <w:rPr>
                <w:rFonts w:ascii="Times New Roman" w:hAnsi="Times New Roman" w:cs="Times New Roman"/>
                <w:spacing w:val="-1"/>
              </w:rPr>
              <w:t>. Верхняя Синячиха, ул. Ленина, 76.</w:t>
            </w:r>
          </w:p>
          <w:p w:rsidR="00A94653" w:rsidRPr="00EE77E7" w:rsidRDefault="005E3A0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 xml:space="preserve">   Проведен капитальный ремонт инженерных систем (канализации) в с. </w:t>
            </w:r>
            <w:proofErr w:type="gramStart"/>
            <w:r w:rsidRPr="00EE77E7">
              <w:rPr>
                <w:rFonts w:ascii="Times New Roman" w:hAnsi="Times New Roman" w:cs="Times New Roman"/>
                <w:spacing w:val="-1"/>
              </w:rPr>
              <w:t>Костино</w:t>
            </w:r>
            <w:proofErr w:type="gramEnd"/>
            <w:r w:rsidRPr="00EE77E7">
              <w:rPr>
                <w:rFonts w:ascii="Times New Roman" w:hAnsi="Times New Roman" w:cs="Times New Roman"/>
                <w:spacing w:val="-1"/>
              </w:rPr>
              <w:t xml:space="preserve"> по ул. Чапаева, 37 и </w:t>
            </w:r>
            <w:proofErr w:type="spellStart"/>
            <w:r w:rsidRPr="00EE77E7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EE77E7">
              <w:rPr>
                <w:rFonts w:ascii="Times New Roman" w:hAnsi="Times New Roman" w:cs="Times New Roman"/>
                <w:spacing w:val="-1"/>
              </w:rPr>
              <w:t xml:space="preserve">. </w:t>
            </w:r>
            <w:proofErr w:type="spellStart"/>
            <w:r w:rsidRPr="00EE77E7">
              <w:rPr>
                <w:rFonts w:ascii="Times New Roman" w:hAnsi="Times New Roman" w:cs="Times New Roman"/>
                <w:spacing w:val="-1"/>
              </w:rPr>
              <w:t>В.Синячиха</w:t>
            </w:r>
            <w:proofErr w:type="spellEnd"/>
            <w:r w:rsidRPr="00EE77E7">
              <w:rPr>
                <w:rFonts w:ascii="Times New Roman" w:hAnsi="Times New Roman" w:cs="Times New Roman"/>
                <w:spacing w:val="-1"/>
              </w:rPr>
              <w:t xml:space="preserve"> по ул. Союзов, 32. </w:t>
            </w:r>
          </w:p>
        </w:tc>
        <w:tc>
          <w:tcPr>
            <w:tcW w:w="1744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Фонд содействия капитальному ремонту общего имущества МКД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lastRenderedPageBreak/>
              <w:t>1.2.</w:t>
            </w:r>
          </w:p>
        </w:tc>
        <w:tc>
          <w:tcPr>
            <w:tcW w:w="403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Капитальный и текущий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EE77E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995,8</w:t>
            </w:r>
            <w:r w:rsidR="001D5BDC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EE77E7" w:rsidRDefault="00EE77E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1067,7</w:t>
            </w:r>
          </w:p>
        </w:tc>
        <w:tc>
          <w:tcPr>
            <w:tcW w:w="3119" w:type="dxa"/>
            <w:shd w:val="clear" w:color="auto" w:fill="auto"/>
          </w:tcPr>
          <w:p w:rsidR="00A94653" w:rsidRPr="00EE77E7" w:rsidRDefault="005E3A0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C3FFF">
              <w:rPr>
                <w:rFonts w:ascii="Times New Roman" w:hAnsi="Times New Roman" w:cs="Times New Roman"/>
                <w:color w:val="FF0000"/>
                <w:spacing w:val="-1"/>
              </w:rPr>
              <w:t xml:space="preserve">   </w:t>
            </w:r>
            <w:r w:rsidRPr="00EE77E7">
              <w:rPr>
                <w:rFonts w:ascii="Times New Roman" w:hAnsi="Times New Roman" w:cs="Times New Roman"/>
                <w:spacing w:val="-1"/>
              </w:rPr>
              <w:t>Выполнены работы:</w:t>
            </w:r>
          </w:p>
          <w:p w:rsidR="005E3A00" w:rsidRPr="00EE77E7" w:rsidRDefault="005E3A00" w:rsidP="005E3A00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1)</w:t>
            </w:r>
            <w:r w:rsidR="006A5A00" w:rsidRPr="00EE77E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E77E7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EE77E7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EE77E7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Pr="00EE77E7">
              <w:rPr>
                <w:rFonts w:ascii="Times New Roman" w:hAnsi="Times New Roman" w:cs="Times New Roman"/>
                <w:spacing w:val="-1"/>
              </w:rPr>
              <w:t>, ул. Пушкина, д.2, кв.1 – ремонт отопительной печи;</w:t>
            </w:r>
          </w:p>
          <w:p w:rsidR="005E3A00" w:rsidRPr="00EE77E7" w:rsidRDefault="005E3A00" w:rsidP="005E3A00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EE77E7">
              <w:rPr>
                <w:rFonts w:ascii="Times New Roman" w:hAnsi="Times New Roman" w:cs="Times New Roman"/>
                <w:spacing w:val="-1"/>
              </w:rPr>
              <w:t>2)</w:t>
            </w:r>
            <w:r w:rsidR="006A5A00" w:rsidRPr="00EE77E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77E7">
              <w:rPr>
                <w:rFonts w:ascii="Times New Roman" w:hAnsi="Times New Roman" w:cs="Times New Roman"/>
                <w:spacing w:val="-1"/>
              </w:rPr>
              <w:t>п. Ельничная, ул. Клубная, д.12, кв.2 – ремонт крыши, печной трубы;</w:t>
            </w:r>
            <w:proofErr w:type="gramEnd"/>
          </w:p>
          <w:p w:rsidR="006A5A00" w:rsidRPr="00EE77E7" w:rsidRDefault="005E3A00" w:rsidP="005E3A00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>3)</w:t>
            </w:r>
            <w:r w:rsidR="006A5A00" w:rsidRPr="00EE77E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77E7">
              <w:rPr>
                <w:rFonts w:ascii="Times New Roman" w:hAnsi="Times New Roman" w:cs="Times New Roman"/>
                <w:spacing w:val="-1"/>
              </w:rPr>
              <w:t xml:space="preserve">п. Ельничная, </w:t>
            </w:r>
            <w:proofErr w:type="spellStart"/>
            <w:r w:rsidRPr="00EE77E7">
              <w:rPr>
                <w:rFonts w:ascii="Times New Roman" w:hAnsi="Times New Roman" w:cs="Times New Roman"/>
                <w:spacing w:val="-1"/>
              </w:rPr>
              <w:t>ул</w:t>
            </w:r>
            <w:proofErr w:type="gramStart"/>
            <w:r w:rsidRPr="00EE77E7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EE77E7">
              <w:rPr>
                <w:rFonts w:ascii="Times New Roman" w:hAnsi="Times New Roman" w:cs="Times New Roman"/>
                <w:spacing w:val="-1"/>
              </w:rPr>
              <w:t>лубная</w:t>
            </w:r>
            <w:proofErr w:type="spellEnd"/>
            <w:r w:rsidRPr="00EE77E7">
              <w:rPr>
                <w:rFonts w:ascii="Times New Roman" w:hAnsi="Times New Roman" w:cs="Times New Roman"/>
                <w:spacing w:val="-1"/>
              </w:rPr>
              <w:t xml:space="preserve">, д.24, кв.1,2 – ремонт фундамента, </w:t>
            </w:r>
            <w:r w:rsidR="006A5A00" w:rsidRPr="00EE77E7">
              <w:rPr>
                <w:rFonts w:ascii="Times New Roman" w:hAnsi="Times New Roman" w:cs="Times New Roman"/>
                <w:spacing w:val="-1"/>
              </w:rPr>
              <w:t>смена бруса;</w:t>
            </w:r>
          </w:p>
          <w:p w:rsidR="006A5A00" w:rsidRPr="00EE77E7" w:rsidRDefault="006A5A00" w:rsidP="005E3A00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 xml:space="preserve">4) </w:t>
            </w:r>
            <w:proofErr w:type="spellStart"/>
            <w:r w:rsidRPr="00EE77E7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EE77E7">
              <w:rPr>
                <w:rFonts w:ascii="Times New Roman" w:hAnsi="Times New Roman" w:cs="Times New Roman"/>
                <w:spacing w:val="-1"/>
              </w:rPr>
              <w:t>.Е</w:t>
            </w:r>
            <w:proofErr w:type="gramEnd"/>
            <w:r w:rsidRPr="00EE77E7">
              <w:rPr>
                <w:rFonts w:ascii="Times New Roman" w:hAnsi="Times New Roman" w:cs="Times New Roman"/>
                <w:spacing w:val="-1"/>
              </w:rPr>
              <w:t>льничная</w:t>
            </w:r>
            <w:proofErr w:type="spellEnd"/>
            <w:r w:rsidRPr="00EE77E7">
              <w:rPr>
                <w:rFonts w:ascii="Times New Roman" w:hAnsi="Times New Roman" w:cs="Times New Roman"/>
                <w:spacing w:val="-1"/>
              </w:rPr>
              <w:t>, ул. Школьная, д.22 – ремонт фундамента, частичная смена бруса;</w:t>
            </w:r>
          </w:p>
          <w:p w:rsidR="006A5A00" w:rsidRPr="00EE77E7" w:rsidRDefault="006A5A00" w:rsidP="005E3A00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EE77E7">
              <w:rPr>
                <w:rFonts w:ascii="Times New Roman" w:hAnsi="Times New Roman" w:cs="Times New Roman"/>
                <w:spacing w:val="-1"/>
              </w:rPr>
              <w:t>5) п. Ельничная, ул. Береговая, д.5, кв.3 – ремонт фундамента;</w:t>
            </w:r>
            <w:proofErr w:type="gramEnd"/>
          </w:p>
          <w:p w:rsidR="005E3A00" w:rsidRDefault="006A5A00" w:rsidP="005E3A00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</w:rPr>
              <w:t xml:space="preserve">6) с. </w:t>
            </w:r>
            <w:proofErr w:type="gramStart"/>
            <w:r w:rsidRPr="00EE77E7">
              <w:rPr>
                <w:rFonts w:ascii="Times New Roman" w:hAnsi="Times New Roman" w:cs="Times New Roman"/>
                <w:spacing w:val="-1"/>
              </w:rPr>
              <w:t>Кировская</w:t>
            </w:r>
            <w:proofErr w:type="gramEnd"/>
            <w:r w:rsidRPr="00EE77E7">
              <w:rPr>
                <w:rFonts w:ascii="Times New Roman" w:hAnsi="Times New Roman" w:cs="Times New Roman"/>
                <w:spacing w:val="-1"/>
              </w:rPr>
              <w:t xml:space="preserve">, ул. Школьная, д.6, кв.6 – ремонт деревянного перекрытия. </w:t>
            </w:r>
          </w:p>
          <w:p w:rsidR="00EE77E7" w:rsidRPr="00AC3FFF" w:rsidRDefault="00EE77E7" w:rsidP="005E3A00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280436">
              <w:rPr>
                <w:rFonts w:ascii="Times New Roman" w:hAnsi="Times New Roman" w:cs="Times New Roman"/>
                <w:spacing w:val="-1"/>
              </w:rPr>
              <w:t>7)</w:t>
            </w:r>
            <w:r w:rsidR="0028043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280436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280436">
              <w:rPr>
                <w:rFonts w:ascii="Times New Roman" w:hAnsi="Times New Roman" w:cs="Times New Roman"/>
                <w:spacing w:val="-1"/>
              </w:rPr>
              <w:t>. В. Синячиха ул. Бажова, д.52, кв.15 ремонт жилого помещения с установкой приборов учета на водопотребление</w:t>
            </w:r>
          </w:p>
        </w:tc>
        <w:tc>
          <w:tcPr>
            <w:tcW w:w="1744" w:type="dxa"/>
            <w:shd w:val="clear" w:color="auto" w:fill="auto"/>
          </w:tcPr>
          <w:p w:rsidR="00A94653" w:rsidRPr="00EE77E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E77E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«УЖКХ, С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280436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b/>
                <w:i/>
                <w:spacing w:val="-1"/>
              </w:rPr>
              <w:t>8146,7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280436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7919,0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280436" w:rsidRDefault="00A94653" w:rsidP="00E6033B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i/>
                <w:spacing w:val="-1"/>
              </w:rPr>
              <w:t xml:space="preserve">Средства Фонда </w:t>
            </w:r>
          </w:p>
        </w:tc>
        <w:tc>
          <w:tcPr>
            <w:tcW w:w="992" w:type="dxa"/>
            <w:shd w:val="clear" w:color="auto" w:fill="auto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280436" w:rsidRDefault="00A94653" w:rsidP="0011745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i/>
                <w:spacing w:val="-1"/>
              </w:rPr>
              <w:t>7150,9</w:t>
            </w:r>
          </w:p>
        </w:tc>
        <w:tc>
          <w:tcPr>
            <w:tcW w:w="1134" w:type="dxa"/>
            <w:shd w:val="clear" w:color="auto" w:fill="auto"/>
          </w:tcPr>
          <w:p w:rsidR="00A94653" w:rsidRPr="00280436" w:rsidRDefault="00280436" w:rsidP="0011745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i/>
                <w:spacing w:val="-1"/>
              </w:rPr>
              <w:t>6851,3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280436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28043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280436" w:rsidRDefault="00A94653" w:rsidP="0011745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80436">
              <w:rPr>
                <w:rFonts w:ascii="Times New Roman" w:hAnsi="Times New Roman" w:cs="Times New Roman"/>
                <w:i/>
                <w:spacing w:val="-1"/>
              </w:rPr>
              <w:t>995,8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280436" w:rsidP="0011745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1067,7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F6B18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30) Проект «Переселение граждан из ветхого и аварийного жил</w:t>
            </w:r>
            <w:proofErr w:type="gramStart"/>
            <w:r w:rsidRPr="00BF6B18">
              <w:rPr>
                <w:rFonts w:ascii="Times New Roman" w:hAnsi="Times New Roman" w:cs="Times New Roman"/>
                <w:spacing w:val="-1"/>
              </w:rPr>
              <w:t>.</w:t>
            </w:r>
            <w:proofErr w:type="gramEnd"/>
            <w:r w:rsidRPr="00BF6B1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BF6B18">
              <w:rPr>
                <w:rFonts w:ascii="Times New Roman" w:hAnsi="Times New Roman" w:cs="Times New Roman"/>
                <w:spacing w:val="-1"/>
              </w:rPr>
              <w:t>ф</w:t>
            </w:r>
            <w:proofErr w:type="gramEnd"/>
            <w:r w:rsidRPr="00BF6B18">
              <w:rPr>
                <w:rFonts w:ascii="Times New Roman" w:hAnsi="Times New Roman" w:cs="Times New Roman"/>
                <w:spacing w:val="-1"/>
              </w:rPr>
              <w:t>онда»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6B18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 xml:space="preserve">Проведение независимой оценки специализированной организацией </w:t>
            </w:r>
            <w:r w:rsidRPr="00BF6B18">
              <w:rPr>
                <w:rFonts w:ascii="Times New Roman" w:hAnsi="Times New Roman" w:cs="Times New Roman"/>
                <w:spacing w:val="-1"/>
              </w:rPr>
              <w:lastRenderedPageBreak/>
              <w:t>по оценке ж/фонда</w:t>
            </w:r>
          </w:p>
        </w:tc>
        <w:tc>
          <w:tcPr>
            <w:tcW w:w="99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lastRenderedPageBreak/>
              <w:t>2022 - 2023</w:t>
            </w:r>
          </w:p>
        </w:tc>
        <w:tc>
          <w:tcPr>
            <w:tcW w:w="1276" w:type="dxa"/>
            <w:shd w:val="clear" w:color="auto" w:fill="auto"/>
          </w:tcPr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A94653" w:rsidRPr="00BF6B18" w:rsidRDefault="00823BD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BF6B18" w:rsidRDefault="00823BD4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 xml:space="preserve">Разработка ПСД на снос расселенных аварийных </w:t>
            </w:r>
            <w:r w:rsidRPr="00BF6B18">
              <w:rPr>
                <w:rFonts w:ascii="Times New Roman" w:hAnsi="Times New Roman" w:cs="Times New Roman"/>
                <w:spacing w:val="-1"/>
              </w:rPr>
              <w:lastRenderedPageBreak/>
              <w:t>домов</w:t>
            </w:r>
          </w:p>
        </w:tc>
        <w:tc>
          <w:tcPr>
            <w:tcW w:w="1744" w:type="dxa"/>
            <w:shd w:val="clear" w:color="auto" w:fill="auto"/>
          </w:tcPr>
          <w:p w:rsidR="00A94653" w:rsidRPr="00BF6B1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«УЖКХ, С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6B18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Снос жилых помещений признанных непригодными для проживания и (или) с высоким уровнем износа на территории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1012,0</w:t>
            </w:r>
          </w:p>
        </w:tc>
        <w:tc>
          <w:tcPr>
            <w:tcW w:w="1134" w:type="dxa"/>
            <w:shd w:val="clear" w:color="auto" w:fill="auto"/>
          </w:tcPr>
          <w:p w:rsidR="00A94653" w:rsidRPr="00BF6B18" w:rsidRDefault="00823BD4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823BD4" w:rsidP="00BF6B18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Заключен контракт</w:t>
            </w:r>
            <w:r w:rsidR="00BF6B18" w:rsidRPr="00BF6B18">
              <w:rPr>
                <w:rFonts w:ascii="Times New Roman" w:hAnsi="Times New Roman" w:cs="Times New Roman"/>
                <w:spacing w:val="-1"/>
              </w:rPr>
              <w:t xml:space="preserve"> на снос </w:t>
            </w:r>
            <w:proofErr w:type="gramStart"/>
            <w:r w:rsidR="00BF6B18" w:rsidRPr="00BF6B18">
              <w:rPr>
                <w:rFonts w:ascii="Times New Roman" w:hAnsi="Times New Roman" w:cs="Times New Roman"/>
                <w:spacing w:val="-1"/>
              </w:rPr>
              <w:t>расселенных</w:t>
            </w:r>
            <w:proofErr w:type="gramEnd"/>
            <w:r w:rsidR="00BF6B18" w:rsidRPr="00BF6B18">
              <w:rPr>
                <w:rFonts w:ascii="Times New Roman" w:hAnsi="Times New Roman" w:cs="Times New Roman"/>
                <w:spacing w:val="-1"/>
              </w:rPr>
              <w:t xml:space="preserve"> МКД расположенных в </w:t>
            </w:r>
            <w:proofErr w:type="spellStart"/>
            <w:r w:rsidR="00BF6B18" w:rsidRPr="00BF6B18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BF6B18" w:rsidRPr="00BF6B18">
              <w:rPr>
                <w:rFonts w:ascii="Times New Roman" w:hAnsi="Times New Roman" w:cs="Times New Roman"/>
                <w:spacing w:val="-1"/>
              </w:rPr>
              <w:t>. Верхняя Синячиха по ул. Карла Маркса, д.85, 89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6B18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BF6B18" w:rsidRDefault="00A94653" w:rsidP="002A4F1E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BF6B18">
              <w:rPr>
                <w:rFonts w:ascii="Times New Roman" w:hAnsi="Times New Roman" w:cs="Times New Roman"/>
                <w:spacing w:val="-1"/>
              </w:rPr>
              <w:t>Переселение граждан из аварийного жилищного фонда в рамках национального проекта «Жилье и городская среда» (выкуп жилых помещений у собственников (переселение из аварийного жилья)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F6B18" w:rsidRDefault="00A94653" w:rsidP="00BD72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 xml:space="preserve">Фонд содействия реформированию жилищно – коммунального хозяйства </w:t>
            </w: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BF6B18" w:rsidRDefault="00A94653" w:rsidP="00BD72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19310,8</w:t>
            </w:r>
          </w:p>
          <w:p w:rsidR="00A94653" w:rsidRPr="00BF6B18" w:rsidRDefault="00A94653" w:rsidP="0060718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1005,7</w:t>
            </w:r>
            <w:r w:rsidR="002764DF" w:rsidRPr="00BF6B18">
              <w:rPr>
                <w:rFonts w:ascii="Times New Roman" w:hAnsi="Times New Roman" w:cs="Times New Roman"/>
                <w:spacing w:val="-1"/>
              </w:rPr>
              <w:t>*</w:t>
            </w:r>
          </w:p>
          <w:p w:rsidR="00A94653" w:rsidRPr="00BF6B18" w:rsidRDefault="00A94653" w:rsidP="0060718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650,0</w:t>
            </w:r>
            <w:r w:rsidR="001D5BDC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BF6B18" w:rsidRDefault="00A94653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C27A6E" w:rsidRPr="00BF6B18" w:rsidRDefault="00C27A6E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C27A6E" w:rsidRPr="00BF6B18" w:rsidRDefault="00C27A6E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C27A6E" w:rsidRPr="00BF6B18" w:rsidRDefault="00C27A6E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C27A6E" w:rsidRPr="00BF6B18" w:rsidRDefault="00C27A6E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C27A6E" w:rsidRPr="00BF6B18" w:rsidRDefault="00C27A6E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C27A6E" w:rsidRPr="00BF6B18" w:rsidRDefault="00C27A6E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C27A6E" w:rsidRPr="00BF6B18" w:rsidRDefault="00C27A6E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C27A6E" w:rsidRPr="00BF6B18" w:rsidRDefault="00C27A6E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C27A6E" w:rsidRPr="00BF6B18" w:rsidRDefault="00BF6B18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7953,1</w:t>
            </w:r>
          </w:p>
          <w:p w:rsidR="00C27A6E" w:rsidRPr="00BF6B18" w:rsidRDefault="00BF6B18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458,9</w:t>
            </w:r>
          </w:p>
          <w:p w:rsidR="00C27A6E" w:rsidRPr="00BF6B18" w:rsidRDefault="00BF6B18" w:rsidP="00E23F7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996,9</w:t>
            </w:r>
          </w:p>
        </w:tc>
        <w:tc>
          <w:tcPr>
            <w:tcW w:w="3119" w:type="dxa"/>
            <w:shd w:val="clear" w:color="auto" w:fill="auto"/>
          </w:tcPr>
          <w:p w:rsidR="00A94653" w:rsidRPr="001463BE" w:rsidRDefault="001463BE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И</w:t>
            </w:r>
            <w:r w:rsidRPr="001463B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з аварийного жилищного фонда по состоянию на 1 октября 2023 года переселено 27 человек (приобретено - 7 квартир; выкуп жилого помещения, непригодно</w:t>
            </w:r>
            <w:r w:rsidR="001D5BDC">
              <w:rPr>
                <w:rFonts w:ascii="Times New Roman" w:hAnsi="Times New Roman" w:cs="Times New Roman"/>
                <w:spacing w:val="-1"/>
                <w:shd w:val="clear" w:color="auto" w:fill="FFFFFF"/>
              </w:rPr>
              <w:t>го для проживания – 3 квартиры)</w:t>
            </w:r>
            <w:r w:rsidRPr="001463BE">
              <w:rPr>
                <w:rFonts w:ascii="Times New Roman" w:hAnsi="Times New Roman" w:cs="Times New Roman"/>
                <w:spacing w:val="-1"/>
                <w:shd w:val="clear" w:color="auto" w:fill="FFFFFF"/>
              </w:rPr>
              <w:t xml:space="preserve">   </w:t>
            </w:r>
          </w:p>
        </w:tc>
        <w:tc>
          <w:tcPr>
            <w:tcW w:w="1744" w:type="dxa"/>
            <w:shd w:val="clear" w:color="auto" w:fill="auto"/>
          </w:tcPr>
          <w:p w:rsidR="00A94653" w:rsidRPr="001463BE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1463B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6B18" w:rsidRDefault="0045478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:rsidR="00A94653" w:rsidRPr="00BF6B18" w:rsidRDefault="00A94653" w:rsidP="002A4F1E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Выкуп жилых помещений у собственников и (или) приобретение жилых помещений на вторичном рынке объектов недвижимости (для переселения из аварийного жилья)</w:t>
            </w:r>
          </w:p>
        </w:tc>
        <w:tc>
          <w:tcPr>
            <w:tcW w:w="992" w:type="dxa"/>
            <w:shd w:val="clear" w:color="auto" w:fill="auto"/>
          </w:tcPr>
          <w:p w:rsidR="00A94653" w:rsidRPr="00BF6B1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BF6B1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2048,0</w:t>
            </w:r>
          </w:p>
        </w:tc>
        <w:tc>
          <w:tcPr>
            <w:tcW w:w="1134" w:type="dxa"/>
            <w:shd w:val="clear" w:color="auto" w:fill="auto"/>
          </w:tcPr>
          <w:p w:rsidR="00A94653" w:rsidRPr="00BF6B18" w:rsidRDefault="00AA379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>850,2</w:t>
            </w:r>
          </w:p>
        </w:tc>
        <w:tc>
          <w:tcPr>
            <w:tcW w:w="3119" w:type="dxa"/>
            <w:shd w:val="clear" w:color="auto" w:fill="auto"/>
          </w:tcPr>
          <w:p w:rsidR="00A94653" w:rsidRPr="00BF6B18" w:rsidRDefault="00AA3798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</w:rPr>
              <w:t xml:space="preserve">Приобретено на вторичном рынке 1 жилое помещение, площадью 37,0 </w:t>
            </w:r>
            <w:proofErr w:type="spellStart"/>
            <w:r w:rsidRPr="00BF6B18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BF6B18">
              <w:rPr>
                <w:rFonts w:ascii="Times New Roman" w:hAnsi="Times New Roman" w:cs="Times New Roman"/>
                <w:spacing w:val="-1"/>
              </w:rPr>
              <w:t>., переселено 2 человека.</w:t>
            </w:r>
          </w:p>
        </w:tc>
        <w:tc>
          <w:tcPr>
            <w:tcW w:w="1744" w:type="dxa"/>
            <w:shd w:val="clear" w:color="auto" w:fill="auto"/>
          </w:tcPr>
          <w:p w:rsidR="00A94653" w:rsidRPr="00BF6B1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BF6B1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1463BE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b/>
                <w:i/>
                <w:spacing w:val="-1"/>
              </w:rPr>
              <w:t>24226,5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1463BE" w:rsidP="00E23F7E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10259,1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1463BE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Средства Фонда</w:t>
            </w:r>
          </w:p>
        </w:tc>
        <w:tc>
          <w:tcPr>
            <w:tcW w:w="992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463BE" w:rsidRDefault="00A94653" w:rsidP="00EB118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19310,8</w:t>
            </w:r>
          </w:p>
        </w:tc>
        <w:tc>
          <w:tcPr>
            <w:tcW w:w="1134" w:type="dxa"/>
            <w:shd w:val="clear" w:color="auto" w:fill="auto"/>
          </w:tcPr>
          <w:p w:rsidR="00A94653" w:rsidRPr="001463BE" w:rsidRDefault="001463BE" w:rsidP="001463B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7953,1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1463BE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463BE" w:rsidRDefault="00A94653" w:rsidP="00EB118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1005,7</w:t>
            </w:r>
          </w:p>
        </w:tc>
        <w:tc>
          <w:tcPr>
            <w:tcW w:w="1134" w:type="dxa"/>
            <w:shd w:val="clear" w:color="auto" w:fill="auto"/>
          </w:tcPr>
          <w:p w:rsidR="00A94653" w:rsidRPr="001463BE" w:rsidRDefault="001463BE" w:rsidP="001463BE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458,9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1463BE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1463BE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1463BE">
              <w:rPr>
                <w:rFonts w:ascii="Times New Roman" w:hAnsi="Times New Roman" w:cs="Times New Roman"/>
                <w:i/>
                <w:spacing w:val="-1"/>
              </w:rPr>
              <w:t>3910,0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1463BE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1847,1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4B7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4B76">
              <w:rPr>
                <w:rFonts w:ascii="Times New Roman" w:hAnsi="Times New Roman" w:cs="Times New Roman"/>
                <w:spacing w:val="-1"/>
              </w:rPr>
              <w:t>31) Проект «Улучшение благоустройства существующих территорий»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 xml:space="preserve">Выполнение мероприятий по </w:t>
            </w:r>
            <w:r w:rsidRPr="00A978A1">
              <w:rPr>
                <w:rFonts w:ascii="Times New Roman" w:hAnsi="Times New Roman" w:cs="Times New Roman"/>
                <w:spacing w:val="-1"/>
              </w:rPr>
              <w:lastRenderedPageBreak/>
              <w:t>обращению с твердыми коммунальными отходами на территории МО Алапаевское (поставка контейнерного оборудования, обустройство площадок для сбора ТКО)</w:t>
            </w:r>
          </w:p>
        </w:tc>
        <w:tc>
          <w:tcPr>
            <w:tcW w:w="99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lastRenderedPageBreak/>
              <w:t xml:space="preserve">2022– </w:t>
            </w:r>
            <w:r w:rsidRPr="00A978A1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A94653" w:rsidRPr="00A978A1" w:rsidRDefault="00A94653" w:rsidP="00D87CA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978A1" w:rsidRDefault="00A94653" w:rsidP="00B5549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3880,0</w:t>
            </w:r>
          </w:p>
        </w:tc>
        <w:tc>
          <w:tcPr>
            <w:tcW w:w="1134" w:type="dxa"/>
            <w:shd w:val="clear" w:color="auto" w:fill="auto"/>
          </w:tcPr>
          <w:p w:rsidR="00A94653" w:rsidRPr="00A978A1" w:rsidRDefault="00A14B76" w:rsidP="00B5549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2990,1</w:t>
            </w:r>
          </w:p>
        </w:tc>
        <w:tc>
          <w:tcPr>
            <w:tcW w:w="3119" w:type="dxa"/>
            <w:shd w:val="clear" w:color="auto" w:fill="auto"/>
          </w:tcPr>
          <w:p w:rsidR="007E60FD" w:rsidRPr="00A978A1" w:rsidRDefault="007E60FD" w:rsidP="007E60FD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Оплата за содер</w:t>
            </w:r>
            <w:r w:rsidR="00A978A1" w:rsidRPr="00A978A1">
              <w:rPr>
                <w:rFonts w:ascii="Times New Roman" w:hAnsi="Times New Roman" w:cs="Times New Roman"/>
                <w:spacing w:val="-1"/>
              </w:rPr>
              <w:t xml:space="preserve">жание </w:t>
            </w:r>
            <w:r w:rsidR="00A978A1" w:rsidRPr="00A978A1">
              <w:rPr>
                <w:rFonts w:ascii="Times New Roman" w:hAnsi="Times New Roman" w:cs="Times New Roman"/>
                <w:spacing w:val="-1"/>
              </w:rPr>
              <w:lastRenderedPageBreak/>
              <w:t>контейнерных площадок (450 площадок</w:t>
            </w:r>
            <w:r w:rsidRPr="00A978A1">
              <w:rPr>
                <w:rFonts w:ascii="Times New Roman" w:hAnsi="Times New Roman" w:cs="Times New Roman"/>
                <w:spacing w:val="-1"/>
              </w:rPr>
              <w:t>). Со</w:t>
            </w:r>
            <w:r w:rsidR="00A978A1" w:rsidRPr="00A978A1">
              <w:rPr>
                <w:rFonts w:ascii="Times New Roman" w:hAnsi="Times New Roman" w:cs="Times New Roman"/>
                <w:spacing w:val="-1"/>
              </w:rPr>
              <w:t>здание контейнерных площадок - 6</w:t>
            </w:r>
            <w:r w:rsidRPr="00A978A1">
              <w:rPr>
                <w:rFonts w:ascii="Times New Roman" w:hAnsi="Times New Roman" w:cs="Times New Roman"/>
                <w:spacing w:val="-1"/>
              </w:rPr>
              <w:t xml:space="preserve"> ед., ТКО - 11.</w:t>
            </w:r>
            <w:r w:rsidR="00A978A1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="00A978A1" w:rsidRPr="00A978A1">
              <w:rPr>
                <w:rFonts w:ascii="Times New Roman" w:hAnsi="Times New Roman" w:cs="Times New Roman"/>
                <w:spacing w:val="-1"/>
              </w:rPr>
              <w:t>Благоустроено 8</w:t>
            </w:r>
            <w:r w:rsidRPr="00A978A1">
              <w:rPr>
                <w:rFonts w:ascii="Times New Roman" w:hAnsi="Times New Roman" w:cs="Times New Roman"/>
                <w:spacing w:val="-1"/>
              </w:rPr>
              <w:t xml:space="preserve"> контейнерных площадок для раздельного сбора и накопления ТКО в населенных пунктах: </w:t>
            </w:r>
          </w:p>
          <w:p w:rsidR="007E60FD" w:rsidRPr="00A978A1" w:rsidRDefault="007E60FD" w:rsidP="007E60FD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A978A1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A978A1">
              <w:rPr>
                <w:rFonts w:ascii="Times New Roman" w:hAnsi="Times New Roman" w:cs="Times New Roman"/>
                <w:spacing w:val="-1"/>
              </w:rPr>
              <w:t xml:space="preserve">. В. Синячиха, </w:t>
            </w:r>
          </w:p>
          <w:p w:rsidR="00A175B3" w:rsidRDefault="007E60FD" w:rsidP="007E60FD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 xml:space="preserve">с. Невьянское, </w:t>
            </w:r>
          </w:p>
          <w:p w:rsidR="007E60FD" w:rsidRPr="00A978A1" w:rsidRDefault="007E60FD" w:rsidP="007E60FD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A978A1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="00A978A1" w:rsidRPr="00A978A1">
              <w:rPr>
                <w:rFonts w:ascii="Times New Roman" w:hAnsi="Times New Roman" w:cs="Times New Roman"/>
                <w:spacing w:val="-1"/>
              </w:rPr>
              <w:t>, с. Кировское</w:t>
            </w:r>
            <w:r w:rsidRPr="00A978A1">
              <w:rPr>
                <w:rFonts w:ascii="Times New Roman" w:hAnsi="Times New Roman" w:cs="Times New Roman"/>
                <w:spacing w:val="-1"/>
              </w:rPr>
              <w:t xml:space="preserve">. Устройство пандусов </w:t>
            </w:r>
            <w:proofErr w:type="gramStart"/>
            <w:r w:rsidRPr="00A978A1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Pr="00A978A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94653" w:rsidRPr="00AC3FFF" w:rsidRDefault="007E60FD" w:rsidP="007E60FD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с. Коптелово, д. Исакова</w:t>
            </w:r>
            <w:r w:rsidR="00A175B3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lastRenderedPageBreak/>
              <w:t xml:space="preserve">Отдел </w:t>
            </w:r>
            <w:r w:rsidRPr="00A978A1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lastRenderedPageBreak/>
              <w:t xml:space="preserve">дорожного хозяйства, транспорта и охраны окружающей среды Администрации МО Алапаевское, МКУ «УЖКХ, </w:t>
            </w:r>
            <w:proofErr w:type="gramStart"/>
            <w:r w:rsidRPr="00A978A1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>С</w:t>
            </w:r>
            <w:proofErr w:type="gramEnd"/>
            <w:r w:rsidRPr="00A978A1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и ООМС»</w:t>
            </w:r>
          </w:p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Благоустройство муниципальных территорий общего пользования в на</w:t>
            </w:r>
            <w:r w:rsidR="007E60FD" w:rsidRPr="00A978A1">
              <w:rPr>
                <w:rFonts w:ascii="Times New Roman" w:hAnsi="Times New Roman" w:cs="Times New Roman"/>
                <w:spacing w:val="-1"/>
              </w:rPr>
              <w:t>селенных пунктах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C27A6E" w:rsidRPr="00A978A1">
              <w:rPr>
                <w:rFonts w:ascii="Times New Roman" w:hAnsi="Times New Roman" w:cs="Times New Roman"/>
                <w:spacing w:val="-1"/>
              </w:rPr>
              <w:t>–</w:t>
            </w:r>
            <w:r w:rsidRPr="00A978A1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4734,0</w:t>
            </w:r>
          </w:p>
        </w:tc>
        <w:tc>
          <w:tcPr>
            <w:tcW w:w="1134" w:type="dxa"/>
            <w:shd w:val="clear" w:color="auto" w:fill="auto"/>
          </w:tcPr>
          <w:p w:rsidR="00A94653" w:rsidRPr="00A978A1" w:rsidRDefault="00A14B7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>3077,8</w:t>
            </w:r>
          </w:p>
        </w:tc>
        <w:tc>
          <w:tcPr>
            <w:tcW w:w="3119" w:type="dxa"/>
            <w:shd w:val="clear" w:color="auto" w:fill="auto"/>
          </w:tcPr>
          <w:p w:rsidR="00A94653" w:rsidRPr="00A978A1" w:rsidRDefault="007E60FD" w:rsidP="00ED4C9F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spacing w:val="-1"/>
              </w:rPr>
              <w:t xml:space="preserve">Проведены мероприятия по </w:t>
            </w:r>
            <w:proofErr w:type="spellStart"/>
            <w:r w:rsidRPr="00A978A1">
              <w:rPr>
                <w:rFonts w:ascii="Times New Roman" w:hAnsi="Times New Roman" w:cs="Times New Roman"/>
                <w:spacing w:val="-1"/>
              </w:rPr>
              <w:t>акарицидной</w:t>
            </w:r>
            <w:proofErr w:type="spellEnd"/>
            <w:r w:rsidRPr="00A978A1">
              <w:rPr>
                <w:rFonts w:ascii="Times New Roman" w:hAnsi="Times New Roman" w:cs="Times New Roman"/>
                <w:spacing w:val="-1"/>
              </w:rPr>
              <w:t xml:space="preserve"> обработке и очистке общественных территорий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AC3FFF" w:rsidRDefault="00A94653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978A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978A1">
              <w:rPr>
                <w:rFonts w:ascii="Times New Roman" w:hAnsi="Times New Roman" w:cs="Times New Roman"/>
                <w:b/>
                <w:i/>
                <w:spacing w:val="-1"/>
              </w:rPr>
              <w:t>8614,0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A978A1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6067,9</w:t>
            </w:r>
          </w:p>
        </w:tc>
        <w:tc>
          <w:tcPr>
            <w:tcW w:w="3119" w:type="dxa"/>
            <w:shd w:val="clear" w:color="auto" w:fill="auto"/>
          </w:tcPr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978A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978A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978A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978A1" w:rsidRDefault="00A94653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978A1">
              <w:rPr>
                <w:rFonts w:ascii="Times New Roman" w:hAnsi="Times New Roman" w:cs="Times New Roman"/>
                <w:i/>
                <w:spacing w:val="-1"/>
              </w:rPr>
              <w:t>8614,0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A978A1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6067,9</w:t>
            </w:r>
          </w:p>
        </w:tc>
        <w:tc>
          <w:tcPr>
            <w:tcW w:w="3119" w:type="dxa"/>
            <w:shd w:val="clear" w:color="auto" w:fill="auto"/>
          </w:tcPr>
          <w:p w:rsidR="00A94653" w:rsidRPr="00A978A1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left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F1C90" w:rsidRDefault="0000691F" w:rsidP="0000691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32) Проект «Юридическая школа для населения по вопросам ЖКХ»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F1C9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Внедрение ГИС ЖКХ, доступность для населения не менее 100%</w:t>
            </w:r>
          </w:p>
        </w:tc>
        <w:tc>
          <w:tcPr>
            <w:tcW w:w="992" w:type="dxa"/>
            <w:shd w:val="clear" w:color="auto" w:fill="auto"/>
          </w:tcPr>
          <w:p w:rsidR="00A94653" w:rsidRPr="005F1C9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F1C90" w:rsidRDefault="00C27A6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F1C90" w:rsidRDefault="00C27A6E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Информация заносится ежедневно</w:t>
            </w:r>
          </w:p>
        </w:tc>
        <w:tc>
          <w:tcPr>
            <w:tcW w:w="1744" w:type="dxa"/>
            <w:shd w:val="clear" w:color="auto" w:fill="auto"/>
          </w:tcPr>
          <w:p w:rsidR="00A94653" w:rsidRPr="005F1C90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.С</w:t>
            </w:r>
            <w:proofErr w:type="gramEnd"/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5F1C9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Собрания с гражданами для разъяснительной работы по вопросам ЖКХ</w:t>
            </w:r>
          </w:p>
        </w:tc>
        <w:tc>
          <w:tcPr>
            <w:tcW w:w="992" w:type="dxa"/>
            <w:shd w:val="clear" w:color="auto" w:fill="auto"/>
          </w:tcPr>
          <w:p w:rsidR="00A94653" w:rsidRPr="005F1C9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F1C90" w:rsidRDefault="00C27A6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F1C90" w:rsidRDefault="00C27A6E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</w:rPr>
              <w:t>Собрания проводятся по мере необходимости при наличии новой информации и внесения изменений в законодательство РФ</w:t>
            </w:r>
          </w:p>
        </w:tc>
        <w:tc>
          <w:tcPr>
            <w:tcW w:w="1744" w:type="dxa"/>
            <w:shd w:val="clear" w:color="auto" w:fill="auto"/>
          </w:tcPr>
          <w:p w:rsidR="00A94653" w:rsidRPr="005F1C90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5F1C9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F1C90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F1C90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F1C90">
              <w:rPr>
                <w:rFonts w:ascii="Times New Roman" w:hAnsi="Times New Roman" w:cs="Times New Roman"/>
                <w:b/>
                <w:i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F1C90" w:rsidRDefault="00C27A6E" w:rsidP="00917C55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F1C90">
              <w:rPr>
                <w:rFonts w:ascii="Times New Roman" w:hAnsi="Times New Roman" w:cs="Times New Roman"/>
                <w:b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5F1C9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75B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33) Проект «Повышение эффективности управления муниципальной собственностью»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175B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Мероприятия по управлению и распоряжению муниципальным имуществом, земельными участками</w:t>
            </w:r>
          </w:p>
        </w:tc>
        <w:tc>
          <w:tcPr>
            <w:tcW w:w="992" w:type="dxa"/>
            <w:shd w:val="clear" w:color="auto" w:fill="auto"/>
          </w:tcPr>
          <w:p w:rsidR="00A94653" w:rsidRPr="00A175B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2022 – 2024</w:t>
            </w:r>
          </w:p>
        </w:tc>
        <w:tc>
          <w:tcPr>
            <w:tcW w:w="1276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300,0</w:t>
            </w:r>
            <w:r w:rsidR="00AD587A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A175B3" w:rsidRDefault="00AD587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302,9</w:t>
            </w:r>
          </w:p>
        </w:tc>
        <w:tc>
          <w:tcPr>
            <w:tcW w:w="3119" w:type="dxa"/>
            <w:shd w:val="clear" w:color="auto" w:fill="auto"/>
          </w:tcPr>
          <w:p w:rsidR="00A94653" w:rsidRPr="00A175B3" w:rsidRDefault="00A4796A" w:rsidP="00A4796A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На государственны</w:t>
            </w:r>
            <w:r w:rsidR="00A175B3" w:rsidRPr="00A175B3">
              <w:rPr>
                <w:rFonts w:ascii="Times New Roman" w:hAnsi="Times New Roman" w:cs="Times New Roman"/>
                <w:spacing w:val="-1"/>
              </w:rPr>
              <w:t>й кадастровый учет поставлено 28</w:t>
            </w:r>
            <w:r w:rsidRPr="00A175B3">
              <w:rPr>
                <w:rFonts w:ascii="Times New Roman" w:hAnsi="Times New Roman" w:cs="Times New Roman"/>
                <w:spacing w:val="-1"/>
              </w:rPr>
              <w:t xml:space="preserve"> земельных </w:t>
            </w:r>
            <w:r w:rsidRPr="00A175B3">
              <w:rPr>
                <w:rFonts w:ascii="Times New Roman" w:hAnsi="Times New Roman" w:cs="Times New Roman"/>
                <w:spacing w:val="-1"/>
              </w:rPr>
              <w:lastRenderedPageBreak/>
              <w:t>участков</w:t>
            </w:r>
          </w:p>
        </w:tc>
        <w:tc>
          <w:tcPr>
            <w:tcW w:w="1744" w:type="dxa"/>
            <w:shd w:val="clear" w:color="auto" w:fill="auto"/>
          </w:tcPr>
          <w:p w:rsidR="00A94653" w:rsidRPr="00A175B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муниципальным имуществом, </w:t>
            </w:r>
            <w:r w:rsidRPr="00A175B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архитектурой и градостроительством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A175B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Мероприятия по проведению кадастрового учета, оценки рыночной стоимости объектов, государственной регистрации прав собственности</w:t>
            </w:r>
          </w:p>
        </w:tc>
        <w:tc>
          <w:tcPr>
            <w:tcW w:w="992" w:type="dxa"/>
            <w:shd w:val="clear" w:color="auto" w:fill="auto"/>
          </w:tcPr>
          <w:p w:rsidR="00A94653" w:rsidRPr="00A175B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2022 –2024</w:t>
            </w:r>
          </w:p>
        </w:tc>
        <w:tc>
          <w:tcPr>
            <w:tcW w:w="1276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380,0</w:t>
            </w:r>
          </w:p>
        </w:tc>
        <w:tc>
          <w:tcPr>
            <w:tcW w:w="1134" w:type="dxa"/>
            <w:shd w:val="clear" w:color="auto" w:fill="auto"/>
          </w:tcPr>
          <w:p w:rsidR="00A94653" w:rsidRPr="00A175B3" w:rsidRDefault="00A175B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169,6</w:t>
            </w:r>
          </w:p>
        </w:tc>
        <w:tc>
          <w:tcPr>
            <w:tcW w:w="3119" w:type="dxa"/>
            <w:shd w:val="clear" w:color="auto" w:fill="auto"/>
          </w:tcPr>
          <w:p w:rsidR="00A94653" w:rsidRPr="00A175B3" w:rsidRDefault="00A4796A" w:rsidP="00A4796A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 xml:space="preserve">Проведена независимая оценка специализированной организацией по оценке ж/фонда 2 помещений. На государственный кадастровый учет поставлено 33 объекта недвижимого имущества, в том числе: объекты водоснабжения - 8, жилые помещения - 15, нежилые помещения - 4, объекты электроснабжения - 3, памятники - 3. </w:t>
            </w:r>
            <w:r w:rsidR="00A175B3" w:rsidRPr="00A175B3">
              <w:rPr>
                <w:rFonts w:ascii="Times New Roman" w:hAnsi="Times New Roman" w:cs="Times New Roman"/>
                <w:spacing w:val="-1"/>
              </w:rPr>
              <w:t>Проведена оценка 4</w:t>
            </w:r>
            <w:r w:rsidRPr="00A175B3">
              <w:rPr>
                <w:rFonts w:ascii="Times New Roman" w:hAnsi="Times New Roman" w:cs="Times New Roman"/>
                <w:spacing w:val="-1"/>
              </w:rPr>
              <w:t>0 объектов недвижимого имущества (комплексов) для реализации и</w:t>
            </w:r>
            <w:r w:rsidR="00A175B3" w:rsidRPr="00A175B3">
              <w:rPr>
                <w:rFonts w:ascii="Times New Roman" w:hAnsi="Times New Roman" w:cs="Times New Roman"/>
                <w:spacing w:val="-1"/>
              </w:rPr>
              <w:t xml:space="preserve"> сдачу в аренду, в </w:t>
            </w:r>
            <w:proofErr w:type="spellStart"/>
            <w:r w:rsidR="00A175B3" w:rsidRPr="00A175B3">
              <w:rPr>
                <w:rFonts w:ascii="Times New Roman" w:hAnsi="Times New Roman" w:cs="Times New Roman"/>
                <w:spacing w:val="-1"/>
              </w:rPr>
              <w:t>т.ч</w:t>
            </w:r>
            <w:proofErr w:type="spellEnd"/>
            <w:r w:rsidR="00A175B3" w:rsidRPr="00A175B3">
              <w:rPr>
                <w:rFonts w:ascii="Times New Roman" w:hAnsi="Times New Roman" w:cs="Times New Roman"/>
                <w:spacing w:val="-1"/>
              </w:rPr>
              <w:t>., СМП и 8</w:t>
            </w:r>
            <w:r w:rsidRPr="00A175B3">
              <w:rPr>
                <w:rFonts w:ascii="Times New Roman" w:hAnsi="Times New Roman" w:cs="Times New Roman"/>
                <w:spacing w:val="-1"/>
              </w:rPr>
              <w:t xml:space="preserve"> объектов движимого имущества.</w:t>
            </w:r>
          </w:p>
        </w:tc>
        <w:tc>
          <w:tcPr>
            <w:tcW w:w="1744" w:type="dxa"/>
            <w:shd w:val="clear" w:color="auto" w:fill="auto"/>
          </w:tcPr>
          <w:p w:rsidR="00A94653" w:rsidRPr="00A175B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175B3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175B3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175B3">
              <w:rPr>
                <w:rFonts w:ascii="Times New Roman" w:hAnsi="Times New Roman" w:cs="Times New Roman"/>
                <w:b/>
                <w:i/>
                <w:spacing w:val="-1"/>
              </w:rPr>
              <w:t>680,0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AD587A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472,5</w:t>
            </w:r>
          </w:p>
        </w:tc>
        <w:tc>
          <w:tcPr>
            <w:tcW w:w="3119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175B3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175B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75B3">
              <w:rPr>
                <w:rFonts w:ascii="Times New Roman" w:hAnsi="Times New Roman" w:cs="Times New Roman"/>
                <w:i/>
                <w:spacing w:val="-1"/>
              </w:rPr>
              <w:t>680,0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AD587A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472,5</w:t>
            </w:r>
          </w:p>
        </w:tc>
        <w:tc>
          <w:tcPr>
            <w:tcW w:w="3119" w:type="dxa"/>
            <w:shd w:val="clear" w:color="auto" w:fill="auto"/>
          </w:tcPr>
          <w:p w:rsidR="00A94653" w:rsidRPr="00A175B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D6B61" w:rsidRDefault="0000691F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D6B61">
              <w:rPr>
                <w:rFonts w:ascii="Times New Roman" w:hAnsi="Times New Roman" w:cs="Times New Roman"/>
                <w:i/>
                <w:spacing w:val="-1"/>
              </w:rPr>
              <w:t>14) Стратегическая программа «Развитие современных инженерных систем жизнеобеспечения»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D6B61" w:rsidRDefault="0000691F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34) Проект</w:t>
            </w:r>
            <w:r w:rsidRPr="00BD6B6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D6B61">
              <w:rPr>
                <w:rFonts w:ascii="Times New Roman" w:hAnsi="Times New Roman" w:cs="Times New Roman"/>
                <w:spacing w:val="-1"/>
              </w:rPr>
              <w:t xml:space="preserve">«Развитие теплоисточников, магистральных и городских тепловых сетей, электрический сетей, </w:t>
            </w:r>
            <w:proofErr w:type="spellStart"/>
            <w:r w:rsidRPr="00BD6B61">
              <w:rPr>
                <w:rFonts w:ascii="Times New Roman" w:hAnsi="Times New Roman" w:cs="Times New Roman"/>
                <w:spacing w:val="-1"/>
              </w:rPr>
              <w:t>водоисточников</w:t>
            </w:r>
            <w:proofErr w:type="spellEnd"/>
            <w:r w:rsidRPr="00BD6B61">
              <w:rPr>
                <w:rFonts w:ascii="Times New Roman" w:hAnsi="Times New Roman" w:cs="Times New Roman"/>
                <w:spacing w:val="-1"/>
              </w:rPr>
              <w:t>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D6B6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 xml:space="preserve">Подготовка паспортов готовности предприятий энергетического </w:t>
            </w:r>
            <w:r w:rsidRPr="00BD6B61">
              <w:rPr>
                <w:rFonts w:ascii="Times New Roman" w:hAnsi="Times New Roman" w:cs="Times New Roman"/>
                <w:spacing w:val="-1"/>
              </w:rPr>
              <w:lastRenderedPageBreak/>
              <w:t>комплекса к работе в отопительный зимний период</w:t>
            </w:r>
          </w:p>
        </w:tc>
        <w:tc>
          <w:tcPr>
            <w:tcW w:w="992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D6B61" w:rsidRDefault="0085409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D6B61" w:rsidRDefault="0085409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BD6B61" w:rsidRDefault="005F1C90" w:rsidP="00BD6B61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Выданы паспорта готовности</w:t>
            </w:r>
            <w:r w:rsidR="0085409F" w:rsidRPr="00BD6B61">
              <w:rPr>
                <w:rFonts w:ascii="Times New Roman" w:hAnsi="Times New Roman" w:cs="Times New Roman"/>
                <w:spacing w:val="-1"/>
              </w:rPr>
              <w:t xml:space="preserve">: бюджетные </w:t>
            </w:r>
            <w:r w:rsidR="0085409F" w:rsidRPr="00BD6B61">
              <w:rPr>
                <w:rFonts w:ascii="Times New Roman" w:hAnsi="Times New Roman" w:cs="Times New Roman"/>
                <w:spacing w:val="-1"/>
              </w:rPr>
              <w:lastRenderedPageBreak/>
              <w:t xml:space="preserve">организации – </w:t>
            </w:r>
            <w:r w:rsidRPr="00BD6B61">
              <w:rPr>
                <w:rFonts w:ascii="Times New Roman" w:hAnsi="Times New Roman" w:cs="Times New Roman"/>
                <w:spacing w:val="-1"/>
              </w:rPr>
              <w:t>127</w:t>
            </w:r>
            <w:r w:rsidR="0085409F" w:rsidRPr="00BD6B61">
              <w:rPr>
                <w:rFonts w:ascii="Times New Roman" w:hAnsi="Times New Roman" w:cs="Times New Roman"/>
                <w:spacing w:val="-1"/>
              </w:rPr>
              <w:t xml:space="preserve">; </w:t>
            </w:r>
            <w:r w:rsidRPr="00BD6B61">
              <w:rPr>
                <w:rFonts w:ascii="Times New Roman" w:hAnsi="Times New Roman" w:cs="Times New Roman"/>
                <w:spacing w:val="-1"/>
              </w:rPr>
              <w:t>жилищный фонд - 115</w:t>
            </w:r>
            <w:r w:rsidR="0085409F" w:rsidRPr="00BD6B61">
              <w:rPr>
                <w:rFonts w:ascii="Times New Roman" w:hAnsi="Times New Roman" w:cs="Times New Roman"/>
                <w:spacing w:val="-1"/>
              </w:rPr>
              <w:t xml:space="preserve">; теплоснабжающие организации – </w:t>
            </w:r>
            <w:r w:rsidR="00BD6B61" w:rsidRPr="00BD6B61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744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</w:t>
            </w:r>
            <w:proofErr w:type="gramStart"/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D6B6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Уличное освещение населенных пунктов МО Алапаевское, в том числе модернизация и техническое обслуживание</w:t>
            </w:r>
          </w:p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D6B6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BD6B6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21685,5</w:t>
            </w:r>
            <w:r w:rsidR="002764DF" w:rsidRPr="00BD6B61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BD6B61" w:rsidRDefault="00BD6B6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>1</w:t>
            </w:r>
            <w:r>
              <w:rPr>
                <w:rFonts w:ascii="Times New Roman" w:hAnsi="Times New Roman" w:cs="Times New Roman"/>
                <w:spacing w:val="-1"/>
              </w:rPr>
              <w:t>7083,9</w:t>
            </w:r>
          </w:p>
        </w:tc>
        <w:tc>
          <w:tcPr>
            <w:tcW w:w="3119" w:type="dxa"/>
            <w:shd w:val="clear" w:color="auto" w:fill="auto"/>
          </w:tcPr>
          <w:p w:rsidR="00684593" w:rsidRDefault="0085409F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 xml:space="preserve">По договорам с сельскими и поселковой администрацией </w:t>
            </w:r>
            <w:r w:rsidR="00BD6B61" w:rsidRPr="00BD6B61">
              <w:rPr>
                <w:rFonts w:ascii="Times New Roman" w:hAnsi="Times New Roman" w:cs="Times New Roman"/>
                <w:spacing w:val="-1"/>
              </w:rPr>
              <w:t>проведены</w:t>
            </w:r>
            <w:r w:rsidRPr="00BD6B61">
              <w:rPr>
                <w:rFonts w:ascii="Times New Roman" w:hAnsi="Times New Roman" w:cs="Times New Roman"/>
                <w:spacing w:val="-1"/>
              </w:rPr>
              <w:t xml:space="preserve"> работы </w:t>
            </w:r>
            <w:r w:rsidR="00BD6B61" w:rsidRPr="00BD6B61">
              <w:rPr>
                <w:rFonts w:ascii="Times New Roman" w:hAnsi="Times New Roman" w:cs="Times New Roman"/>
                <w:spacing w:val="-1"/>
              </w:rPr>
              <w:t xml:space="preserve">по модернизации, ремонту, устройству и расширению сетей уличного освещения в населенных пунктах МО Алапаевское: п. Курорт Самоцвет; с. Костино; </w:t>
            </w:r>
            <w:proofErr w:type="spellStart"/>
            <w:r w:rsidR="00BD6B61" w:rsidRPr="00BD6B61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="00BD6B61" w:rsidRPr="00BD6B61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="00BD6B61" w:rsidRPr="00BD6B61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="00BD6B61" w:rsidRPr="00BD6B61">
              <w:rPr>
                <w:rFonts w:ascii="Times New Roman" w:hAnsi="Times New Roman" w:cs="Times New Roman"/>
                <w:spacing w:val="-1"/>
              </w:rPr>
              <w:t xml:space="preserve">; с. Кировское; </w:t>
            </w:r>
          </w:p>
          <w:p w:rsidR="00A94653" w:rsidRPr="00BD6B61" w:rsidRDefault="00BD6B6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</w:rPr>
              <w:t xml:space="preserve">д. </w:t>
            </w:r>
            <w:proofErr w:type="spellStart"/>
            <w:r w:rsidRPr="00BD6B61">
              <w:rPr>
                <w:rFonts w:ascii="Times New Roman" w:hAnsi="Times New Roman" w:cs="Times New Roman"/>
                <w:spacing w:val="-1"/>
              </w:rPr>
              <w:t>Первунова</w:t>
            </w:r>
            <w:proofErr w:type="spellEnd"/>
            <w:r w:rsidRPr="00BD6B61">
              <w:rPr>
                <w:rFonts w:ascii="Times New Roman" w:hAnsi="Times New Roman" w:cs="Times New Roman"/>
                <w:spacing w:val="-1"/>
              </w:rPr>
              <w:t xml:space="preserve">; с. Коптелово; п. </w:t>
            </w:r>
            <w:proofErr w:type="spellStart"/>
            <w:r w:rsidRPr="00BD6B61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BD6B61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BD6B61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BD6B61">
              <w:rPr>
                <w:rFonts w:ascii="Times New Roman" w:hAnsi="Times New Roman" w:cs="Times New Roman"/>
                <w:spacing w:val="-1"/>
              </w:rPr>
              <w:t xml:space="preserve">. Верхняя Синячиха. Установлена дополнительная уличная линия электропередач от с. </w:t>
            </w:r>
            <w:proofErr w:type="spellStart"/>
            <w:r w:rsidRPr="00BD6B61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BD6B61">
              <w:rPr>
                <w:rFonts w:ascii="Times New Roman" w:hAnsi="Times New Roman" w:cs="Times New Roman"/>
                <w:spacing w:val="-1"/>
              </w:rPr>
              <w:t xml:space="preserve"> до д. Косякова</w:t>
            </w:r>
          </w:p>
        </w:tc>
        <w:tc>
          <w:tcPr>
            <w:tcW w:w="1744" w:type="dxa"/>
            <w:shd w:val="clear" w:color="auto" w:fill="auto"/>
          </w:tcPr>
          <w:p w:rsidR="00A94653" w:rsidRPr="00BD6B6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Главы поселковой и сельских администраций Администрации МО Алапаевское, МКУ «УЖКХ</w:t>
            </w:r>
            <w:proofErr w:type="gramStart"/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BD6B6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76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E76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t>Содержание и обслуживание муниципальных сетей водоснабжения и водоотведения в  населенных пунктах</w:t>
            </w:r>
          </w:p>
        </w:tc>
        <w:tc>
          <w:tcPr>
            <w:tcW w:w="992" w:type="dxa"/>
            <w:shd w:val="clear" w:color="auto" w:fill="auto"/>
          </w:tcPr>
          <w:p w:rsidR="00A94653" w:rsidRPr="00E76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E76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E768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t>15600,0</w:t>
            </w:r>
          </w:p>
        </w:tc>
        <w:tc>
          <w:tcPr>
            <w:tcW w:w="1134" w:type="dxa"/>
            <w:shd w:val="clear" w:color="auto" w:fill="auto"/>
          </w:tcPr>
          <w:p w:rsidR="00A94653" w:rsidRPr="00E76888" w:rsidRDefault="00E7688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t>13000</w:t>
            </w:r>
            <w:r w:rsidR="0085409F" w:rsidRPr="00E76888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A94653" w:rsidRPr="00E76888" w:rsidRDefault="005951C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</w:rPr>
              <w:t xml:space="preserve">Предоставление субсидий в целях финансового обеспечения затрат при эксплуатации объектов муниципальной </w:t>
            </w:r>
            <w:r w:rsidR="00BA75EB" w:rsidRPr="00E76888">
              <w:rPr>
                <w:rFonts w:ascii="Times New Roman" w:hAnsi="Times New Roman" w:cs="Times New Roman"/>
                <w:spacing w:val="-1"/>
              </w:rPr>
              <w:t>собственности коммунального хозяйства на территории МО Алапаевское МУП «Коммунальные сети»</w:t>
            </w:r>
          </w:p>
        </w:tc>
        <w:tc>
          <w:tcPr>
            <w:tcW w:w="1744" w:type="dxa"/>
            <w:shd w:val="clear" w:color="auto" w:fill="auto"/>
          </w:tcPr>
          <w:p w:rsidR="00A94653" w:rsidRPr="00E76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E76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E76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ООМС»,</w:t>
            </w:r>
          </w:p>
          <w:p w:rsidR="00A94653" w:rsidRPr="00E768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8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МУП «Коммунальные сети»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E764A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64A6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:rsidR="00A94653" w:rsidRPr="00E764A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4A6">
              <w:rPr>
                <w:rFonts w:ascii="Times New Roman" w:hAnsi="Times New Roman" w:cs="Times New Roman"/>
                <w:spacing w:val="-1"/>
              </w:rPr>
              <w:t xml:space="preserve">Капитальный ремонт, ремонт муниципальных сетей </w:t>
            </w:r>
            <w:r w:rsidRPr="00E764A6">
              <w:rPr>
                <w:rFonts w:ascii="Times New Roman" w:hAnsi="Times New Roman" w:cs="Times New Roman"/>
                <w:spacing w:val="-1"/>
              </w:rPr>
              <w:lastRenderedPageBreak/>
              <w:t>водоснабжения, водоотведения и теплоснабжения в сельских населенных пунктах</w:t>
            </w:r>
          </w:p>
        </w:tc>
        <w:tc>
          <w:tcPr>
            <w:tcW w:w="992" w:type="dxa"/>
            <w:shd w:val="clear" w:color="auto" w:fill="auto"/>
          </w:tcPr>
          <w:p w:rsidR="00A94653" w:rsidRPr="00E764A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764A6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E764A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64A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E764A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64A6">
              <w:rPr>
                <w:rFonts w:ascii="Times New Roman" w:hAnsi="Times New Roman" w:cs="Times New Roman"/>
                <w:spacing w:val="-1"/>
              </w:rPr>
              <w:t>8595,0</w:t>
            </w:r>
          </w:p>
        </w:tc>
        <w:tc>
          <w:tcPr>
            <w:tcW w:w="1134" w:type="dxa"/>
            <w:shd w:val="clear" w:color="auto" w:fill="auto"/>
          </w:tcPr>
          <w:p w:rsidR="00A94653" w:rsidRPr="00E764A6" w:rsidRDefault="00A0372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A03728" w:rsidRDefault="00DB58AA" w:rsidP="006B68B4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 xml:space="preserve">Предоставлена субсидия на финансовое обеспечение </w:t>
            </w:r>
            <w:r w:rsidRPr="00A03728">
              <w:rPr>
                <w:rFonts w:ascii="Times New Roman" w:hAnsi="Times New Roman" w:cs="Times New Roman"/>
                <w:spacing w:val="-1"/>
              </w:rPr>
              <w:lastRenderedPageBreak/>
              <w:t xml:space="preserve">(возмещение) затрат, связанных с выполнением работ по капитальному ремонту муниципального имущества, развитию коммунальной инфраструктуры на территории муниципального образования. </w:t>
            </w:r>
          </w:p>
        </w:tc>
        <w:tc>
          <w:tcPr>
            <w:tcW w:w="1744" w:type="dxa"/>
            <w:shd w:val="clear" w:color="auto" w:fill="auto"/>
          </w:tcPr>
          <w:p w:rsidR="00A94653" w:rsidRPr="0077776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777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МКУ «УЖКХ</w:t>
            </w:r>
            <w:proofErr w:type="gramStart"/>
            <w:r w:rsidRPr="007777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7777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ООМС»,</w:t>
            </w:r>
          </w:p>
          <w:p w:rsidR="00A94653" w:rsidRPr="0077776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77776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МУП «Коммунальные сети»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lastRenderedPageBreak/>
              <w:t>5</w:t>
            </w:r>
          </w:p>
        </w:tc>
        <w:tc>
          <w:tcPr>
            <w:tcW w:w="4032" w:type="dxa"/>
            <w:shd w:val="clear" w:color="auto" w:fill="auto"/>
          </w:tcPr>
          <w:p w:rsidR="00A94653" w:rsidRPr="00A0372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Капиталь</w:t>
            </w:r>
            <w:r w:rsidR="00E764A6" w:rsidRPr="00A03728">
              <w:rPr>
                <w:rFonts w:ascii="Times New Roman" w:hAnsi="Times New Roman" w:cs="Times New Roman"/>
                <w:spacing w:val="-1"/>
              </w:rPr>
              <w:t xml:space="preserve">ный ремонт сетей водоснабжения </w:t>
            </w:r>
            <w:proofErr w:type="spellStart"/>
            <w:r w:rsidRPr="00A03728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A03728">
              <w:rPr>
                <w:rFonts w:ascii="Times New Roman" w:hAnsi="Times New Roman" w:cs="Times New Roman"/>
                <w:spacing w:val="-1"/>
              </w:rPr>
              <w:t>. В. Синячиха</w:t>
            </w:r>
          </w:p>
        </w:tc>
        <w:tc>
          <w:tcPr>
            <w:tcW w:w="992" w:type="dxa"/>
            <w:shd w:val="clear" w:color="auto" w:fill="auto"/>
          </w:tcPr>
          <w:p w:rsidR="00A94653" w:rsidRPr="00A0372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Фонд</w:t>
            </w:r>
          </w:p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с</w:t>
            </w:r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одействия</w:t>
            </w:r>
            <w:r w:rsidRPr="00A03728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24045,0</w:t>
            </w:r>
            <w:r w:rsidR="002764DF" w:rsidRPr="00A03728">
              <w:rPr>
                <w:rFonts w:ascii="Times New Roman" w:hAnsi="Times New Roman" w:cs="Times New Roman"/>
                <w:spacing w:val="-1"/>
              </w:rPr>
              <w:t>*</w:t>
            </w:r>
          </w:p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9275,0</w:t>
            </w:r>
            <w:r w:rsidR="002764DF" w:rsidRPr="00A03728">
              <w:rPr>
                <w:rFonts w:ascii="Times New Roman" w:hAnsi="Times New Roman" w:cs="Times New Roman"/>
                <w:spacing w:val="-1"/>
              </w:rPr>
              <w:t>*</w:t>
            </w:r>
          </w:p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7900,5</w:t>
            </w:r>
            <w:r w:rsidR="002764DF" w:rsidRPr="00A03728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BA75EB" w:rsidRPr="00A03728" w:rsidRDefault="0076577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0,0</w:t>
            </w:r>
          </w:p>
          <w:p w:rsidR="00BA75EB" w:rsidRPr="00A03728" w:rsidRDefault="0076577C" w:rsidP="00BA75E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0,0</w:t>
            </w:r>
          </w:p>
          <w:p w:rsidR="00BA75EB" w:rsidRPr="00A03728" w:rsidRDefault="00BA75E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244,5</w:t>
            </w:r>
          </w:p>
        </w:tc>
        <w:tc>
          <w:tcPr>
            <w:tcW w:w="3119" w:type="dxa"/>
            <w:shd w:val="clear" w:color="auto" w:fill="auto"/>
          </w:tcPr>
          <w:p w:rsidR="00E02A0D" w:rsidRPr="00A03728" w:rsidRDefault="00BA75E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 xml:space="preserve">Проведена </w:t>
            </w:r>
            <w:proofErr w:type="spellStart"/>
            <w:r w:rsidRPr="00A03728">
              <w:rPr>
                <w:rFonts w:ascii="Times New Roman" w:hAnsi="Times New Roman" w:cs="Times New Roman"/>
                <w:spacing w:val="-1"/>
              </w:rPr>
              <w:t>гос</w:t>
            </w:r>
            <w:proofErr w:type="gramStart"/>
            <w:r w:rsidRPr="00A03728">
              <w:rPr>
                <w:rFonts w:ascii="Times New Roman" w:hAnsi="Times New Roman" w:cs="Times New Roman"/>
                <w:spacing w:val="-1"/>
              </w:rPr>
              <w:t>.э</w:t>
            </w:r>
            <w:proofErr w:type="gramEnd"/>
            <w:r w:rsidRPr="00A03728">
              <w:rPr>
                <w:rFonts w:ascii="Times New Roman" w:hAnsi="Times New Roman" w:cs="Times New Roman"/>
                <w:spacing w:val="-1"/>
              </w:rPr>
              <w:t>кспертиза</w:t>
            </w:r>
            <w:proofErr w:type="spellEnd"/>
            <w:r w:rsidRPr="00A03728">
              <w:rPr>
                <w:rFonts w:ascii="Times New Roman" w:hAnsi="Times New Roman" w:cs="Times New Roman"/>
                <w:spacing w:val="-1"/>
              </w:rPr>
              <w:t xml:space="preserve"> ПСД по объекту «Капитальный ремонт сетей водоснабжения в </w:t>
            </w:r>
          </w:p>
          <w:p w:rsidR="00A94653" w:rsidRPr="00A03728" w:rsidRDefault="00BA75EB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A03728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A03728">
              <w:rPr>
                <w:rFonts w:ascii="Times New Roman" w:hAnsi="Times New Roman" w:cs="Times New Roman"/>
                <w:spacing w:val="-1"/>
              </w:rPr>
              <w:t>. Верхняя Синячиха». Заключен муниципальный контракт с ООО «РУБ ИВР»</w:t>
            </w:r>
          </w:p>
        </w:tc>
        <w:tc>
          <w:tcPr>
            <w:tcW w:w="1744" w:type="dxa"/>
            <w:shd w:val="clear" w:color="auto" w:fill="auto"/>
          </w:tcPr>
          <w:p w:rsidR="00A94653" w:rsidRPr="00A03728" w:rsidRDefault="00A94653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4032" w:type="dxa"/>
            <w:shd w:val="clear" w:color="auto" w:fill="auto"/>
          </w:tcPr>
          <w:p w:rsidR="00A94653" w:rsidRPr="00A0372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 xml:space="preserve">Строительство </w:t>
            </w:r>
            <w:proofErr w:type="spellStart"/>
            <w:r w:rsidRPr="00A03728">
              <w:rPr>
                <w:rFonts w:ascii="Times New Roman" w:hAnsi="Times New Roman" w:cs="Times New Roman"/>
                <w:spacing w:val="-1"/>
              </w:rPr>
              <w:t>блочно</w:t>
            </w:r>
            <w:proofErr w:type="spellEnd"/>
            <w:r w:rsidRPr="00A03728">
              <w:rPr>
                <w:rFonts w:ascii="Times New Roman" w:hAnsi="Times New Roman" w:cs="Times New Roman"/>
                <w:spacing w:val="-1"/>
              </w:rPr>
              <w:t xml:space="preserve">-модульной котельной в </w:t>
            </w:r>
            <w:proofErr w:type="spellStart"/>
            <w:r w:rsidRPr="00A03728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A03728">
              <w:rPr>
                <w:rFonts w:ascii="Times New Roman" w:hAnsi="Times New Roman" w:cs="Times New Roman"/>
                <w:spacing w:val="-1"/>
              </w:rPr>
              <w:t>. Верхняя Синячиха, с подводящим газопроводом давлением 0,6 Мпа</w:t>
            </w:r>
          </w:p>
        </w:tc>
        <w:tc>
          <w:tcPr>
            <w:tcW w:w="992" w:type="dxa"/>
            <w:shd w:val="clear" w:color="auto" w:fill="auto"/>
          </w:tcPr>
          <w:p w:rsidR="00A94653" w:rsidRPr="00A0372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6440,2</w:t>
            </w:r>
          </w:p>
          <w:p w:rsidR="00A94653" w:rsidRPr="00A0372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6046,8</w:t>
            </w:r>
            <w:r w:rsidR="002764DF" w:rsidRPr="00A03728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993DCB" w:rsidRPr="00A03728" w:rsidRDefault="00A0372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4984,2</w:t>
            </w:r>
          </w:p>
          <w:p w:rsidR="00A03728" w:rsidRPr="00A03728" w:rsidRDefault="00A0372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</w:rPr>
              <w:t>222,6</w:t>
            </w:r>
          </w:p>
        </w:tc>
        <w:tc>
          <w:tcPr>
            <w:tcW w:w="3119" w:type="dxa"/>
            <w:shd w:val="clear" w:color="auto" w:fill="auto"/>
          </w:tcPr>
          <w:p w:rsidR="00A94653" w:rsidRPr="00A03728" w:rsidRDefault="00A03728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A03728">
              <w:rPr>
                <w:rFonts w:ascii="Times New Roman" w:hAnsi="Times New Roman" w:cs="Times New Roman"/>
                <w:spacing w:val="-1"/>
              </w:rPr>
              <w:t>Строительно – монтажные</w:t>
            </w:r>
            <w:proofErr w:type="gramEnd"/>
            <w:r w:rsidRPr="00A03728">
              <w:rPr>
                <w:rFonts w:ascii="Times New Roman" w:hAnsi="Times New Roman" w:cs="Times New Roman"/>
                <w:spacing w:val="-1"/>
              </w:rPr>
              <w:t xml:space="preserve"> работы завершены, проводятся </w:t>
            </w:r>
            <w:proofErr w:type="spellStart"/>
            <w:r w:rsidRPr="00A03728">
              <w:rPr>
                <w:rFonts w:ascii="Times New Roman" w:hAnsi="Times New Roman" w:cs="Times New Roman"/>
                <w:spacing w:val="-1"/>
              </w:rPr>
              <w:t>пуско</w:t>
            </w:r>
            <w:proofErr w:type="spellEnd"/>
            <w:r w:rsidRPr="00A03728">
              <w:rPr>
                <w:rFonts w:ascii="Times New Roman" w:hAnsi="Times New Roman" w:cs="Times New Roman"/>
                <w:spacing w:val="-1"/>
              </w:rPr>
              <w:t xml:space="preserve"> – наладочные работы, планируемый срок окончания работ – декабрь 2023 года</w:t>
            </w:r>
          </w:p>
        </w:tc>
        <w:tc>
          <w:tcPr>
            <w:tcW w:w="1744" w:type="dxa"/>
            <w:shd w:val="clear" w:color="auto" w:fill="auto"/>
          </w:tcPr>
          <w:p w:rsidR="00A94653" w:rsidRPr="00A0372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A0372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024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0246E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4032" w:type="dxa"/>
            <w:shd w:val="clear" w:color="auto" w:fill="auto"/>
          </w:tcPr>
          <w:p w:rsidR="00A94653" w:rsidRPr="00D024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0246E">
              <w:rPr>
                <w:rFonts w:ascii="Times New Roman" w:hAnsi="Times New Roman" w:cs="Times New Roman"/>
                <w:spacing w:val="-1"/>
              </w:rPr>
              <w:t>Развитие и модернизация объектов коммунальной инфраструктуры теплоснабжения, водоснабжения и водоотведения на территории муниципального образования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D0246E" w:rsidRDefault="00A94653" w:rsidP="00D702C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0246E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94653" w:rsidRPr="00D024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0246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D024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0246E">
              <w:rPr>
                <w:rFonts w:ascii="Times New Roman" w:hAnsi="Times New Roman" w:cs="Times New Roman"/>
                <w:spacing w:val="-1"/>
              </w:rPr>
              <w:t>8836,0</w:t>
            </w:r>
          </w:p>
        </w:tc>
        <w:tc>
          <w:tcPr>
            <w:tcW w:w="1134" w:type="dxa"/>
            <w:shd w:val="clear" w:color="auto" w:fill="auto"/>
          </w:tcPr>
          <w:p w:rsidR="00A94653" w:rsidRPr="00D0246E" w:rsidRDefault="007A22E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8636,0</w:t>
            </w:r>
          </w:p>
        </w:tc>
        <w:tc>
          <w:tcPr>
            <w:tcW w:w="3119" w:type="dxa"/>
            <w:shd w:val="clear" w:color="auto" w:fill="auto"/>
          </w:tcPr>
          <w:p w:rsidR="00A94653" w:rsidRPr="00D0246E" w:rsidRDefault="007A22E0" w:rsidP="00A0372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 w:rsidR="00A03728" w:rsidRPr="00D0246E">
              <w:rPr>
                <w:rFonts w:ascii="Times New Roman" w:hAnsi="Times New Roman" w:cs="Times New Roman"/>
                <w:spacing w:val="-1"/>
              </w:rPr>
              <w:t>риобретение в муниципальную собственность трубопровода для передачи тепловой энергии в горячей воде у НАО «СВЕЗА»</w:t>
            </w:r>
            <w:bookmarkStart w:id="0" w:name="_GoBack"/>
            <w:bookmarkEnd w:id="0"/>
          </w:p>
        </w:tc>
        <w:tc>
          <w:tcPr>
            <w:tcW w:w="1744" w:type="dxa"/>
            <w:shd w:val="clear" w:color="auto" w:fill="auto"/>
          </w:tcPr>
          <w:p w:rsidR="00A94653" w:rsidRPr="00D024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024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D024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D024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11BD4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11BD4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11BD4">
              <w:rPr>
                <w:rFonts w:ascii="Times New Roman" w:hAnsi="Times New Roman" w:cs="Times New Roman"/>
                <w:b/>
                <w:i/>
                <w:spacing w:val="-1"/>
              </w:rPr>
              <w:t>108424,0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7A22E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44171,2</w:t>
            </w:r>
          </w:p>
        </w:tc>
        <w:tc>
          <w:tcPr>
            <w:tcW w:w="3119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11BD4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11BD4">
              <w:rPr>
                <w:rFonts w:ascii="Times New Roman" w:hAnsi="Times New Roman" w:cs="Times New Roman"/>
                <w:i/>
                <w:spacing w:val="-1"/>
              </w:rPr>
              <w:t>Средства Фонда</w:t>
            </w:r>
          </w:p>
        </w:tc>
        <w:tc>
          <w:tcPr>
            <w:tcW w:w="992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1BD4" w:rsidRDefault="00A94653" w:rsidP="0029773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BD4">
              <w:rPr>
                <w:rFonts w:ascii="Times New Roman" w:hAnsi="Times New Roman" w:cs="Times New Roman"/>
                <w:i/>
                <w:spacing w:val="-1"/>
              </w:rPr>
              <w:t>24045,0</w:t>
            </w:r>
          </w:p>
        </w:tc>
        <w:tc>
          <w:tcPr>
            <w:tcW w:w="1134" w:type="dxa"/>
            <w:shd w:val="clear" w:color="auto" w:fill="auto"/>
          </w:tcPr>
          <w:p w:rsidR="00A94653" w:rsidRPr="00A11BD4" w:rsidRDefault="00A11BD4" w:rsidP="0029773B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BD4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11BD4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11BD4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1BD4" w:rsidRDefault="00A94653" w:rsidP="00434F83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BD4">
              <w:rPr>
                <w:rFonts w:ascii="Times New Roman" w:hAnsi="Times New Roman" w:cs="Times New Roman"/>
                <w:i/>
                <w:spacing w:val="-1"/>
              </w:rPr>
              <w:t>15715,2</w:t>
            </w:r>
          </w:p>
        </w:tc>
        <w:tc>
          <w:tcPr>
            <w:tcW w:w="1134" w:type="dxa"/>
            <w:shd w:val="clear" w:color="auto" w:fill="auto"/>
          </w:tcPr>
          <w:p w:rsidR="00A94653" w:rsidRPr="00F257F8" w:rsidRDefault="00A11BD4" w:rsidP="00A11BD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4984,2</w:t>
            </w:r>
          </w:p>
        </w:tc>
        <w:tc>
          <w:tcPr>
            <w:tcW w:w="3119" w:type="dxa"/>
            <w:shd w:val="clear" w:color="auto" w:fill="auto"/>
          </w:tcPr>
          <w:p w:rsidR="00A94653" w:rsidRPr="00F257F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11BD4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A11BD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11BD4">
              <w:rPr>
                <w:rFonts w:ascii="Times New Roman" w:hAnsi="Times New Roman" w:cs="Times New Roman"/>
                <w:i/>
                <w:spacing w:val="-1"/>
              </w:rPr>
              <w:t>68663,8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7A22E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39187</w:t>
            </w:r>
          </w:p>
        </w:tc>
        <w:tc>
          <w:tcPr>
            <w:tcW w:w="3119" w:type="dxa"/>
            <w:shd w:val="clear" w:color="auto" w:fill="auto"/>
          </w:tcPr>
          <w:p w:rsidR="00A94653" w:rsidRPr="00A11BD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984E79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35) Проект «Строительство водоподготовительных и водоочистных сооружений, систем водоснабжения, систем газоснабжения, иных систем жизнеобеспечения населения»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984E7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 xml:space="preserve">Выполнение работ по разработке проектно – сметной и рабочей документации по объекту «Реконструкция (модернизация) очистных сооружений биологической очистки хозяйственно – бытовых сточных вод в </w:t>
            </w:r>
            <w:proofErr w:type="spellStart"/>
            <w:r w:rsidRPr="00984E7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984E79">
              <w:rPr>
                <w:rFonts w:ascii="Times New Roman" w:hAnsi="Times New Roman" w:cs="Times New Roman"/>
                <w:spacing w:val="-1"/>
              </w:rPr>
              <w:t>. Верхняя Синячиха</w:t>
            </w:r>
          </w:p>
        </w:tc>
        <w:tc>
          <w:tcPr>
            <w:tcW w:w="992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4200,0</w:t>
            </w:r>
            <w:r w:rsidR="002764DF" w:rsidRPr="00984E79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984E79" w:rsidRDefault="00F8654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24,0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94653" w:rsidRPr="00AC3FFF" w:rsidRDefault="00F8654D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 xml:space="preserve">Проектно – сметная и рабочая документация по объекту «Реконструкция (модернизация) очистных сооружений биологической очистки хозяйственно – бытовых сточных вод в </w:t>
            </w:r>
            <w:proofErr w:type="spellStart"/>
            <w:r w:rsidRPr="00984E7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984E79">
              <w:rPr>
                <w:rFonts w:ascii="Times New Roman" w:hAnsi="Times New Roman" w:cs="Times New Roman"/>
                <w:spacing w:val="-1"/>
              </w:rPr>
              <w:t>. Верхняя Синячиха»</w:t>
            </w:r>
            <w:r w:rsidRPr="00AC3FFF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Pr="00984E79">
              <w:rPr>
                <w:rFonts w:ascii="Times New Roman" w:hAnsi="Times New Roman" w:cs="Times New Roman"/>
                <w:spacing w:val="-1"/>
              </w:rPr>
              <w:t xml:space="preserve">передана в ГАУ </w:t>
            </w:r>
            <w:proofErr w:type="gramStart"/>
            <w:r w:rsidRPr="00984E79">
              <w:rPr>
                <w:rFonts w:ascii="Times New Roman" w:hAnsi="Times New Roman" w:cs="Times New Roman"/>
                <w:spacing w:val="-1"/>
              </w:rPr>
              <w:t>СО</w:t>
            </w:r>
            <w:proofErr w:type="gramEnd"/>
            <w:r w:rsidRPr="00984E79">
              <w:rPr>
                <w:rFonts w:ascii="Times New Roman" w:hAnsi="Times New Roman" w:cs="Times New Roman"/>
                <w:spacing w:val="-1"/>
              </w:rPr>
              <w:t xml:space="preserve"> «Государственная экспертиза» для проведения экспертизы </w:t>
            </w:r>
          </w:p>
        </w:tc>
        <w:tc>
          <w:tcPr>
            <w:tcW w:w="1744" w:type="dxa"/>
            <w:shd w:val="clear" w:color="auto" w:fill="auto"/>
          </w:tcPr>
          <w:p w:rsidR="00A94653" w:rsidRPr="00984E7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984E7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 xml:space="preserve">Реконструкция (модернизация) очистных сооружений биологической очистки хозяйственно – бытовых сточных вод в </w:t>
            </w:r>
            <w:proofErr w:type="spellStart"/>
            <w:r w:rsidRPr="00984E79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984E79">
              <w:rPr>
                <w:rFonts w:ascii="Times New Roman" w:hAnsi="Times New Roman" w:cs="Times New Roman"/>
                <w:spacing w:val="-1"/>
              </w:rPr>
              <w:t>. Верхняя Синячиха</w:t>
            </w:r>
          </w:p>
        </w:tc>
        <w:tc>
          <w:tcPr>
            <w:tcW w:w="992" w:type="dxa"/>
            <w:shd w:val="clear" w:color="auto" w:fill="auto"/>
          </w:tcPr>
          <w:p w:rsidR="00A94653" w:rsidRPr="00984E7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2023 - 2024</w:t>
            </w:r>
          </w:p>
        </w:tc>
        <w:tc>
          <w:tcPr>
            <w:tcW w:w="127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984E7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984E7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Строительство объектов газификации в населенных пунктах. Пуск газа, к ранее построенным объектам</w:t>
            </w:r>
          </w:p>
        </w:tc>
        <w:tc>
          <w:tcPr>
            <w:tcW w:w="992" w:type="dxa"/>
            <w:shd w:val="clear" w:color="auto" w:fill="auto"/>
          </w:tcPr>
          <w:p w:rsidR="00A94653" w:rsidRPr="00984E7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984E7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146966,8</w:t>
            </w:r>
          </w:p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7735,1</w:t>
            </w:r>
          </w:p>
        </w:tc>
        <w:tc>
          <w:tcPr>
            <w:tcW w:w="1134" w:type="dxa"/>
            <w:shd w:val="clear" w:color="auto" w:fill="auto"/>
          </w:tcPr>
          <w:p w:rsidR="00A94653" w:rsidRPr="00984E79" w:rsidRDefault="00984E7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25630,6</w:t>
            </w:r>
          </w:p>
          <w:p w:rsidR="00F8654D" w:rsidRPr="00AC3FFF" w:rsidRDefault="00F8654D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984E79">
              <w:rPr>
                <w:rFonts w:ascii="Times New Roman" w:hAnsi="Times New Roman" w:cs="Times New Roman"/>
                <w:spacing w:val="-1"/>
              </w:rPr>
              <w:t>4227,2</w:t>
            </w:r>
          </w:p>
        </w:tc>
        <w:tc>
          <w:tcPr>
            <w:tcW w:w="3119" w:type="dxa"/>
            <w:shd w:val="clear" w:color="auto" w:fill="auto"/>
          </w:tcPr>
          <w:p w:rsidR="00E02A0D" w:rsidRPr="0069178B" w:rsidRDefault="00F8654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9178B">
              <w:rPr>
                <w:rFonts w:ascii="Times New Roman" w:hAnsi="Times New Roman" w:cs="Times New Roman"/>
                <w:spacing w:val="-1"/>
              </w:rPr>
              <w:t xml:space="preserve">Выполняются строительно – монтажные работы межпоселкового газопровода высокого давления </w:t>
            </w:r>
            <w:proofErr w:type="spellStart"/>
            <w:r w:rsidRPr="0069178B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69178B">
              <w:rPr>
                <w:rFonts w:ascii="Times New Roman" w:hAnsi="Times New Roman" w:cs="Times New Roman"/>
                <w:spacing w:val="-1"/>
              </w:rPr>
              <w:t>.А</w:t>
            </w:r>
            <w:proofErr w:type="gramEnd"/>
            <w:r w:rsidRPr="0069178B">
              <w:rPr>
                <w:rFonts w:ascii="Times New Roman" w:hAnsi="Times New Roman" w:cs="Times New Roman"/>
                <w:spacing w:val="-1"/>
              </w:rPr>
              <w:t>рамашево</w:t>
            </w:r>
            <w:proofErr w:type="spellEnd"/>
            <w:r w:rsidRPr="0069178B">
              <w:rPr>
                <w:rFonts w:ascii="Times New Roman" w:hAnsi="Times New Roman" w:cs="Times New Roman"/>
                <w:spacing w:val="-1"/>
              </w:rPr>
              <w:t xml:space="preserve"> – </w:t>
            </w:r>
          </w:p>
          <w:p w:rsidR="00E02A0D" w:rsidRPr="0069178B" w:rsidRDefault="00F8654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9178B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69178B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69178B">
              <w:rPr>
                <w:rFonts w:ascii="Times New Roman" w:hAnsi="Times New Roman" w:cs="Times New Roman"/>
                <w:spacing w:val="-1"/>
              </w:rPr>
              <w:t xml:space="preserve"> – с. </w:t>
            </w:r>
            <w:proofErr w:type="spellStart"/>
            <w:r w:rsidRPr="0069178B">
              <w:rPr>
                <w:rFonts w:ascii="Times New Roman" w:hAnsi="Times New Roman" w:cs="Times New Roman"/>
                <w:spacing w:val="-1"/>
              </w:rPr>
              <w:t>Раскатиха</w:t>
            </w:r>
            <w:proofErr w:type="spellEnd"/>
            <w:r w:rsidRPr="0069178B">
              <w:rPr>
                <w:rFonts w:ascii="Times New Roman" w:hAnsi="Times New Roman" w:cs="Times New Roman"/>
                <w:spacing w:val="-1"/>
              </w:rPr>
              <w:t xml:space="preserve"> – </w:t>
            </w:r>
          </w:p>
          <w:p w:rsidR="00A94653" w:rsidRPr="0069178B" w:rsidRDefault="00F8654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9178B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69178B">
              <w:rPr>
                <w:rFonts w:ascii="Times New Roman" w:hAnsi="Times New Roman" w:cs="Times New Roman"/>
                <w:spacing w:val="-1"/>
              </w:rPr>
              <w:t>Гостьково</w:t>
            </w:r>
            <w:proofErr w:type="spellEnd"/>
            <w:r w:rsidRPr="0069178B">
              <w:rPr>
                <w:rFonts w:ascii="Times New Roman" w:hAnsi="Times New Roman" w:cs="Times New Roman"/>
                <w:spacing w:val="-1"/>
              </w:rPr>
              <w:t xml:space="preserve"> – п. </w:t>
            </w:r>
            <w:proofErr w:type="spellStart"/>
            <w:r w:rsidRPr="0069178B">
              <w:rPr>
                <w:rFonts w:ascii="Times New Roman" w:hAnsi="Times New Roman" w:cs="Times New Roman"/>
                <w:spacing w:val="-1"/>
              </w:rPr>
              <w:t>Молтаево</w:t>
            </w:r>
            <w:proofErr w:type="spellEnd"/>
            <w:r w:rsidRPr="0069178B">
              <w:rPr>
                <w:rFonts w:ascii="Times New Roman" w:hAnsi="Times New Roman" w:cs="Times New Roman"/>
                <w:spacing w:val="-1"/>
              </w:rPr>
              <w:t xml:space="preserve"> – п. Маевка Алапаевский район</w:t>
            </w:r>
          </w:p>
        </w:tc>
        <w:tc>
          <w:tcPr>
            <w:tcW w:w="1744" w:type="dxa"/>
            <w:shd w:val="clear" w:color="auto" w:fill="auto"/>
          </w:tcPr>
          <w:p w:rsidR="00A94653" w:rsidRPr="0069178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9178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«УЖКХ</w:t>
            </w:r>
            <w:proofErr w:type="gramStart"/>
            <w:r w:rsidRPr="0069178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,С</w:t>
            </w:r>
            <w:proofErr w:type="gramEnd"/>
            <w:r w:rsidRPr="0069178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84E7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84E7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84E79">
              <w:rPr>
                <w:rFonts w:ascii="Times New Roman" w:hAnsi="Times New Roman" w:cs="Times New Roman"/>
                <w:b/>
                <w:i/>
                <w:spacing w:val="-1"/>
              </w:rPr>
              <w:t>158901,9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984E79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29881,8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84E7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984E7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84E79" w:rsidRDefault="00A94653" w:rsidP="0017214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84E79">
              <w:rPr>
                <w:rFonts w:ascii="Times New Roman" w:hAnsi="Times New Roman" w:cs="Times New Roman"/>
                <w:i/>
                <w:spacing w:val="-1"/>
              </w:rPr>
              <w:t>146966,8</w:t>
            </w:r>
          </w:p>
        </w:tc>
        <w:tc>
          <w:tcPr>
            <w:tcW w:w="1134" w:type="dxa"/>
            <w:shd w:val="clear" w:color="auto" w:fill="auto"/>
          </w:tcPr>
          <w:p w:rsidR="00A94653" w:rsidRPr="0069178B" w:rsidRDefault="00984E79" w:rsidP="00984E7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25630,6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84E7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984E7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84E7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84E79">
              <w:rPr>
                <w:rFonts w:ascii="Times New Roman" w:hAnsi="Times New Roman" w:cs="Times New Roman"/>
                <w:i/>
                <w:spacing w:val="-1"/>
              </w:rPr>
              <w:t>11935,1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69178B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4251,2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CA20D1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t xml:space="preserve">36) Проект «Внедрение и развитие ЕДДС, внедрение и применение контроля технологических параметров для повышения качества </w:t>
            </w:r>
            <w:proofErr w:type="spellStart"/>
            <w:r w:rsidRPr="00CA20D1">
              <w:rPr>
                <w:rFonts w:ascii="Times New Roman" w:hAnsi="Times New Roman" w:cs="Times New Roman"/>
                <w:spacing w:val="-1"/>
              </w:rPr>
              <w:t>энерго</w:t>
            </w:r>
            <w:proofErr w:type="spellEnd"/>
            <w:r w:rsidRPr="00CA20D1">
              <w:rPr>
                <w:rFonts w:ascii="Times New Roman" w:hAnsi="Times New Roman" w:cs="Times New Roman"/>
                <w:spacing w:val="-1"/>
              </w:rPr>
              <w:t xml:space="preserve"> – и </w:t>
            </w:r>
            <w:proofErr w:type="spellStart"/>
            <w:r w:rsidRPr="00CA20D1">
              <w:rPr>
                <w:rFonts w:ascii="Times New Roman" w:hAnsi="Times New Roman" w:cs="Times New Roman"/>
                <w:spacing w:val="-1"/>
              </w:rPr>
              <w:t>ресурсоснабжения</w:t>
            </w:r>
            <w:proofErr w:type="spellEnd"/>
            <w:r w:rsidRPr="00CA20D1">
              <w:rPr>
                <w:rFonts w:ascii="Times New Roman" w:hAnsi="Times New Roman" w:cs="Times New Roman"/>
                <w:spacing w:val="-1"/>
              </w:rPr>
              <w:t xml:space="preserve"> населения, предприятий и организаций»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CA20D1" w:rsidRDefault="00A94653" w:rsidP="00D5651D">
            <w:pPr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t xml:space="preserve">Обеспечение общественной </w:t>
            </w:r>
            <w:r w:rsidRPr="00CA20D1">
              <w:rPr>
                <w:rFonts w:ascii="Times New Roman" w:hAnsi="Times New Roman" w:cs="Times New Roman"/>
                <w:spacing w:val="-1"/>
              </w:rPr>
              <w:lastRenderedPageBreak/>
              <w:t>безопасности на территории муниципального образования Алапаевское (ЕДДС)</w:t>
            </w:r>
          </w:p>
        </w:tc>
        <w:tc>
          <w:tcPr>
            <w:tcW w:w="992" w:type="dxa"/>
            <w:shd w:val="clear" w:color="auto" w:fill="auto"/>
          </w:tcPr>
          <w:p w:rsidR="00A94653" w:rsidRPr="00CA20D1" w:rsidRDefault="00A94653" w:rsidP="00D5651D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lastRenderedPageBreak/>
              <w:t xml:space="preserve">2022 - </w:t>
            </w:r>
            <w:r w:rsidRPr="00CA20D1">
              <w:rPr>
                <w:rFonts w:ascii="Times New Roman" w:hAnsi="Times New Roman" w:cs="Times New Roman"/>
                <w:spacing w:val="-1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t>8006,0</w:t>
            </w:r>
          </w:p>
        </w:tc>
        <w:tc>
          <w:tcPr>
            <w:tcW w:w="1134" w:type="dxa"/>
            <w:shd w:val="clear" w:color="auto" w:fill="auto"/>
          </w:tcPr>
          <w:p w:rsidR="00A94653" w:rsidRPr="00CA20D1" w:rsidRDefault="00CA20D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t>5755,9</w:t>
            </w:r>
          </w:p>
        </w:tc>
        <w:tc>
          <w:tcPr>
            <w:tcW w:w="3119" w:type="dxa"/>
            <w:shd w:val="clear" w:color="auto" w:fill="auto"/>
          </w:tcPr>
          <w:p w:rsidR="00A94653" w:rsidRPr="00CA20D1" w:rsidRDefault="00CE5592" w:rsidP="00CE5592">
            <w:pPr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</w:rPr>
              <w:t xml:space="preserve">Обеспечение деятельности </w:t>
            </w:r>
            <w:r w:rsidRPr="00CA20D1">
              <w:rPr>
                <w:rFonts w:ascii="Times New Roman" w:hAnsi="Times New Roman" w:cs="Times New Roman"/>
                <w:spacing w:val="-1"/>
              </w:rPr>
              <w:lastRenderedPageBreak/>
              <w:t>МКУ "ЕДДС МО Алапаевское"</w:t>
            </w:r>
          </w:p>
        </w:tc>
        <w:tc>
          <w:tcPr>
            <w:tcW w:w="1744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A20D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ВПО, ГО, ЧС и МР </w:t>
            </w:r>
            <w:r w:rsidRPr="00CA20D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A20D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A20D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A20D1" w:rsidRDefault="00A94653" w:rsidP="00581B9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A20D1">
              <w:rPr>
                <w:rFonts w:ascii="Times New Roman" w:hAnsi="Times New Roman" w:cs="Times New Roman"/>
                <w:b/>
                <w:i/>
                <w:spacing w:val="-1"/>
              </w:rPr>
              <w:t>8006,0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CA20D1" w:rsidP="00581B9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5755,9</w:t>
            </w:r>
          </w:p>
        </w:tc>
        <w:tc>
          <w:tcPr>
            <w:tcW w:w="3119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A20D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A20D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A20D1" w:rsidRDefault="00A94653" w:rsidP="00581B9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A20D1">
              <w:rPr>
                <w:rFonts w:ascii="Times New Roman" w:hAnsi="Times New Roman" w:cs="Times New Roman"/>
                <w:i/>
                <w:spacing w:val="-1"/>
              </w:rPr>
              <w:t>8006,0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CA20D1" w:rsidP="00581B9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5755,9</w:t>
            </w:r>
          </w:p>
        </w:tc>
        <w:tc>
          <w:tcPr>
            <w:tcW w:w="3119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CA20D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D0792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b/>
                <w:spacing w:val="-1"/>
              </w:rPr>
              <w:t>4 направление «Развитие транспортной инфраструктуры» (2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D0792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i/>
                <w:spacing w:val="-1"/>
              </w:rPr>
              <w:t>15)Стратегическая программа «Развитие транспорта и дорожного хозяйства на территории муниципального образования Алапаевское»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D0792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37) Проект «Развитие и обеспечение сохранности сети автомобильных дорог, повышение безопасности дорожного движения»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D079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D079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Ремонт и содержание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992" w:type="dxa"/>
            <w:shd w:val="clear" w:color="auto" w:fill="auto"/>
          </w:tcPr>
          <w:p w:rsidR="00A94653" w:rsidRPr="005D0792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D079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5D079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65920,6</w:t>
            </w:r>
            <w:r w:rsidR="002764DF" w:rsidRPr="005D0792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5D0792" w:rsidRDefault="005D0792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792">
              <w:rPr>
                <w:rFonts w:ascii="Times New Roman" w:hAnsi="Times New Roman" w:cs="Times New Roman"/>
                <w:spacing w:val="-1"/>
              </w:rPr>
              <w:t>55450</w:t>
            </w:r>
          </w:p>
        </w:tc>
        <w:tc>
          <w:tcPr>
            <w:tcW w:w="3119" w:type="dxa"/>
            <w:shd w:val="clear" w:color="auto" w:fill="auto"/>
          </w:tcPr>
          <w:p w:rsidR="00C132FC" w:rsidRPr="000D316D" w:rsidRDefault="00C132FC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Выполнены работы по асфальтированию дорожного полотна: </w:t>
            </w:r>
          </w:p>
          <w:p w:rsidR="00A94653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1290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Голубковское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5760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с.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2400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д. Бобровка – 1287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с. Коптелово – 873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с. Невьянская – 1372,5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с. Нижняя Синячиха – 1449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.О</w:t>
            </w:r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станино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2055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п. Курорт Самоцвет – 18400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.З</w:t>
            </w:r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аря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2617,5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лунинское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3427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.С</w:t>
            </w:r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амоцвет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7500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3200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д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.Ф</w:t>
            </w:r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оминка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3780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д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атышка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5905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5D0792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t xml:space="preserve">-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пгт.В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. Синячиха – 6648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0D316D">
              <w:rPr>
                <w:rFonts w:ascii="Times New Roman" w:hAnsi="Times New Roman" w:cs="Times New Roman"/>
                <w:spacing w:val="-1"/>
              </w:rPr>
              <w:t>.м</w:t>
            </w:r>
            <w:proofErr w:type="spellEnd"/>
            <w:proofErr w:type="gramEnd"/>
            <w:r w:rsidRPr="000D316D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D0792" w:rsidRPr="000D316D" w:rsidRDefault="000D316D" w:rsidP="00C132FC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</w:rPr>
              <w:lastRenderedPageBreak/>
              <w:t xml:space="preserve">- п.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 xml:space="preserve"> – 7140 </w:t>
            </w:r>
            <w:proofErr w:type="spellStart"/>
            <w:r w:rsidRPr="000D316D">
              <w:rPr>
                <w:rFonts w:ascii="Times New Roman" w:hAnsi="Times New Roman" w:cs="Times New Roman"/>
                <w:spacing w:val="-1"/>
              </w:rPr>
              <w:t>кв.м</w:t>
            </w:r>
            <w:proofErr w:type="spellEnd"/>
            <w:r w:rsidRPr="000D316D">
              <w:rPr>
                <w:rFonts w:ascii="Times New Roman" w:hAnsi="Times New Roman" w:cs="Times New Roman"/>
                <w:spacing w:val="-1"/>
              </w:rPr>
              <w:t>.</w:t>
            </w:r>
            <w:r w:rsidR="005D0792" w:rsidRPr="000D316D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94653" w:rsidRPr="000D31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D316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Главы территориальных органов Администрации МО Алапаевское, отдел дорожного хозяйства, транспорта и охраны окружающей среды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111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11100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1111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11100">
              <w:rPr>
                <w:rFonts w:ascii="Times New Roman" w:hAnsi="Times New Roman" w:cs="Times New Roman"/>
                <w:spacing w:val="-1"/>
              </w:rPr>
              <w:t>Мероприятия по созданию безопасных дорожных условий для участников дорожного движения</w:t>
            </w:r>
          </w:p>
        </w:tc>
        <w:tc>
          <w:tcPr>
            <w:tcW w:w="992" w:type="dxa"/>
            <w:shd w:val="clear" w:color="auto" w:fill="auto"/>
          </w:tcPr>
          <w:p w:rsidR="00A94653" w:rsidRPr="00111100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11100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111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11100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1110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11100">
              <w:rPr>
                <w:rFonts w:ascii="Times New Roman" w:hAnsi="Times New Roman" w:cs="Times New Roman"/>
                <w:spacing w:val="-1"/>
              </w:rPr>
              <w:t>10815,4</w:t>
            </w:r>
            <w:r w:rsidR="002764DF" w:rsidRPr="00111100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111100" w:rsidRDefault="00111100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11100">
              <w:rPr>
                <w:rFonts w:ascii="Times New Roman" w:hAnsi="Times New Roman" w:cs="Times New Roman"/>
                <w:spacing w:val="-1"/>
              </w:rPr>
              <w:t>8926,6</w:t>
            </w:r>
          </w:p>
        </w:tc>
        <w:tc>
          <w:tcPr>
            <w:tcW w:w="3119" w:type="dxa"/>
            <w:shd w:val="clear" w:color="auto" w:fill="auto"/>
          </w:tcPr>
          <w:p w:rsidR="00E02A0D" w:rsidRPr="0087379F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</w:t>
            </w:r>
            <w:r w:rsidR="00C132FC" w:rsidRPr="0087379F">
              <w:rPr>
                <w:rFonts w:ascii="Times New Roman" w:hAnsi="Times New Roman" w:cs="Times New Roman"/>
                <w:spacing w:val="-1"/>
              </w:rPr>
              <w:t xml:space="preserve">Установка и замена дорожных знаков </w:t>
            </w:r>
            <w:proofErr w:type="gramStart"/>
            <w:r w:rsidR="00C132FC" w:rsidRPr="0087379F">
              <w:rPr>
                <w:rFonts w:ascii="Times New Roman" w:hAnsi="Times New Roman" w:cs="Times New Roman"/>
                <w:spacing w:val="-1"/>
              </w:rPr>
              <w:t>в</w:t>
            </w:r>
            <w:proofErr w:type="gramEnd"/>
            <w:r w:rsidR="00C132FC" w:rsidRPr="0087379F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E02A0D" w:rsidRPr="0087379F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7379F">
              <w:rPr>
                <w:rFonts w:ascii="Times New Roman" w:hAnsi="Times New Roman" w:cs="Times New Roman"/>
                <w:spacing w:val="-1"/>
              </w:rPr>
              <w:t xml:space="preserve">п. Самоцвет (16 ед.) и </w:t>
            </w:r>
          </w:p>
          <w:p w:rsidR="00F9595D" w:rsidRDefault="0087379F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. Верхняя Синячиха (12 ед.), п.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(2 ед.), </w:t>
            </w:r>
          </w:p>
          <w:p w:rsidR="00F9595D" w:rsidRDefault="0087379F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д. Фоминка (4 ед.),</w:t>
            </w:r>
            <w:r w:rsidR="00F9595D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F9595D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с. Кировское (4 ед.), </w:t>
            </w:r>
          </w:p>
          <w:p w:rsidR="00CB4B71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(6 ед.), п. Курорт Самоцвет  (24 ед.),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лунинское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(10 ед.);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д.Вогулка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– (6 ед.), </w:t>
            </w:r>
          </w:p>
          <w:p w:rsidR="00F9595D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с. Коптелово (16 ед.).</w:t>
            </w:r>
          </w:p>
          <w:p w:rsidR="00CB4B71" w:rsidRDefault="00F9595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9595D">
              <w:rPr>
                <w:rFonts w:ascii="Times New Roman" w:hAnsi="Times New Roman" w:cs="Times New Roman"/>
                <w:spacing w:val="-1"/>
              </w:rPr>
              <w:t xml:space="preserve">     </w:t>
            </w:r>
            <w:r w:rsidR="00C132FC" w:rsidRPr="00F9595D">
              <w:rPr>
                <w:rFonts w:ascii="Times New Roman" w:hAnsi="Times New Roman" w:cs="Times New Roman"/>
                <w:spacing w:val="-1"/>
              </w:rPr>
              <w:t xml:space="preserve">Устройство тротуаров: </w:t>
            </w:r>
          </w:p>
          <w:p w:rsidR="00CB4B71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9595D">
              <w:rPr>
                <w:rFonts w:ascii="Times New Roman" w:hAnsi="Times New Roman" w:cs="Times New Roman"/>
                <w:spacing w:val="-1"/>
              </w:rPr>
              <w:t xml:space="preserve">п. Заря (50 </w:t>
            </w:r>
            <w:proofErr w:type="spellStart"/>
            <w:r w:rsidRPr="00F9595D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F9595D">
              <w:rPr>
                <w:rFonts w:ascii="Times New Roman" w:hAnsi="Times New Roman" w:cs="Times New Roman"/>
                <w:spacing w:val="-1"/>
              </w:rPr>
              <w:t xml:space="preserve">.), </w:t>
            </w:r>
            <w:r w:rsidR="00F9595D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CB4B71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9595D">
              <w:rPr>
                <w:rFonts w:ascii="Times New Roman" w:hAnsi="Times New Roman" w:cs="Times New Roman"/>
                <w:spacing w:val="-1"/>
              </w:rPr>
              <w:t xml:space="preserve">с. Костино (400 </w:t>
            </w:r>
            <w:proofErr w:type="spellStart"/>
            <w:r w:rsidRPr="00F9595D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F9595D">
              <w:rPr>
                <w:rFonts w:ascii="Times New Roman" w:hAnsi="Times New Roman" w:cs="Times New Roman"/>
                <w:spacing w:val="-1"/>
              </w:rPr>
              <w:t xml:space="preserve">.), </w:t>
            </w:r>
          </w:p>
          <w:p w:rsidR="00CB4B71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9595D">
              <w:rPr>
                <w:rFonts w:ascii="Times New Roman" w:hAnsi="Times New Roman" w:cs="Times New Roman"/>
                <w:spacing w:val="-1"/>
              </w:rPr>
              <w:t xml:space="preserve">п. </w:t>
            </w:r>
            <w:proofErr w:type="spellStart"/>
            <w:r w:rsidRPr="00F9595D">
              <w:rPr>
                <w:rFonts w:ascii="Times New Roman" w:hAnsi="Times New Roman" w:cs="Times New Roman"/>
                <w:spacing w:val="-1"/>
              </w:rPr>
              <w:t>Ясашная</w:t>
            </w:r>
            <w:proofErr w:type="spellEnd"/>
            <w:r w:rsidRPr="00F9595D">
              <w:rPr>
                <w:rFonts w:ascii="Times New Roman" w:hAnsi="Times New Roman" w:cs="Times New Roman"/>
                <w:spacing w:val="-1"/>
              </w:rPr>
              <w:t xml:space="preserve"> (300 </w:t>
            </w:r>
            <w:proofErr w:type="spellStart"/>
            <w:r w:rsidRPr="00F9595D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F9595D">
              <w:rPr>
                <w:rFonts w:ascii="Times New Roman" w:hAnsi="Times New Roman" w:cs="Times New Roman"/>
                <w:spacing w:val="-1"/>
              </w:rPr>
              <w:t xml:space="preserve">.), </w:t>
            </w:r>
          </w:p>
          <w:p w:rsidR="00CB4B71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9595D">
              <w:rPr>
                <w:rFonts w:ascii="Times New Roman" w:hAnsi="Times New Roman" w:cs="Times New Roman"/>
                <w:spacing w:val="-1"/>
              </w:rPr>
              <w:t xml:space="preserve">п. Курорт Самоцвет </w:t>
            </w:r>
          </w:p>
          <w:p w:rsidR="00A94653" w:rsidRPr="00F9595D" w:rsidRDefault="00C132FC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F9595D">
              <w:rPr>
                <w:rFonts w:ascii="Times New Roman" w:hAnsi="Times New Roman" w:cs="Times New Roman"/>
                <w:spacing w:val="-1"/>
              </w:rPr>
              <w:t xml:space="preserve">(77 </w:t>
            </w:r>
            <w:proofErr w:type="spellStart"/>
            <w:r w:rsidRPr="00F9595D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Pr="00F9595D">
              <w:rPr>
                <w:rFonts w:ascii="Times New Roman" w:hAnsi="Times New Roman" w:cs="Times New Roman"/>
                <w:spacing w:val="-1"/>
              </w:rPr>
              <w:t xml:space="preserve">.), </w:t>
            </w:r>
            <w:r w:rsidR="00F9595D" w:rsidRPr="00F9595D">
              <w:rPr>
                <w:rFonts w:ascii="Times New Roman" w:hAnsi="Times New Roman" w:cs="Times New Roman"/>
                <w:spacing w:val="-1"/>
              </w:rPr>
              <w:t xml:space="preserve">п. </w:t>
            </w:r>
            <w:proofErr w:type="spellStart"/>
            <w:r w:rsidR="00F9595D" w:rsidRPr="00F9595D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="00F9595D" w:rsidRPr="00F9595D">
              <w:rPr>
                <w:rFonts w:ascii="Times New Roman" w:hAnsi="Times New Roman" w:cs="Times New Roman"/>
                <w:spacing w:val="-1"/>
              </w:rPr>
              <w:t xml:space="preserve"> (505 </w:t>
            </w:r>
            <w:proofErr w:type="spellStart"/>
            <w:r w:rsidR="00F9595D" w:rsidRPr="00F9595D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F9595D" w:rsidRPr="00F9595D">
              <w:rPr>
                <w:rFonts w:ascii="Times New Roman" w:hAnsi="Times New Roman" w:cs="Times New Roman"/>
                <w:spacing w:val="-1"/>
              </w:rPr>
              <w:t xml:space="preserve">.), с. Кировское (117 </w:t>
            </w:r>
            <w:proofErr w:type="spellStart"/>
            <w:r w:rsidR="00F9595D" w:rsidRPr="00F9595D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F9595D" w:rsidRPr="00F9595D">
              <w:rPr>
                <w:rFonts w:ascii="Times New Roman" w:hAnsi="Times New Roman" w:cs="Times New Roman"/>
                <w:spacing w:val="-1"/>
              </w:rPr>
              <w:t xml:space="preserve">), </w:t>
            </w:r>
            <w:proofErr w:type="spellStart"/>
            <w:r w:rsidR="00F9595D" w:rsidRPr="00F9595D"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 w:rsidR="00F9595D" w:rsidRPr="00F9595D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="00F9595D" w:rsidRPr="00F9595D">
              <w:rPr>
                <w:rFonts w:ascii="Times New Roman" w:hAnsi="Times New Roman" w:cs="Times New Roman"/>
                <w:spacing w:val="-1"/>
              </w:rPr>
              <w:t>оптелово</w:t>
            </w:r>
            <w:proofErr w:type="spellEnd"/>
            <w:r w:rsidR="00F9595D" w:rsidRPr="00F9595D">
              <w:rPr>
                <w:rFonts w:ascii="Times New Roman" w:hAnsi="Times New Roman" w:cs="Times New Roman"/>
                <w:spacing w:val="-1"/>
              </w:rPr>
              <w:t xml:space="preserve"> (220 </w:t>
            </w:r>
            <w:proofErr w:type="spellStart"/>
            <w:r w:rsidR="00F9595D" w:rsidRPr="00F9595D">
              <w:rPr>
                <w:rFonts w:ascii="Times New Roman" w:hAnsi="Times New Roman" w:cs="Times New Roman"/>
                <w:spacing w:val="-1"/>
              </w:rPr>
              <w:t>пог.м</w:t>
            </w:r>
            <w:proofErr w:type="spellEnd"/>
            <w:r w:rsidR="00F9595D" w:rsidRPr="00F9595D">
              <w:rPr>
                <w:rFonts w:ascii="Times New Roman" w:hAnsi="Times New Roman" w:cs="Times New Roman"/>
                <w:spacing w:val="-1"/>
              </w:rPr>
              <w:t>.)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B4B71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B4B71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B4B71">
              <w:rPr>
                <w:rFonts w:ascii="Times New Roman" w:hAnsi="Times New Roman" w:cs="Times New Roman"/>
                <w:b/>
                <w:i/>
                <w:spacing w:val="-1"/>
              </w:rPr>
              <w:t>76736,0</w:t>
            </w:r>
          </w:p>
        </w:tc>
        <w:tc>
          <w:tcPr>
            <w:tcW w:w="1134" w:type="dxa"/>
            <w:shd w:val="clear" w:color="auto" w:fill="auto"/>
          </w:tcPr>
          <w:p w:rsidR="00A94653" w:rsidRPr="000655CE" w:rsidRDefault="00CB4B71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655CE">
              <w:rPr>
                <w:rFonts w:ascii="Times New Roman" w:hAnsi="Times New Roman" w:cs="Times New Roman"/>
                <w:b/>
                <w:i/>
                <w:spacing w:val="-1"/>
              </w:rPr>
              <w:t>64376,6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B4B71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B4B71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B4B71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B4B71">
              <w:rPr>
                <w:rFonts w:ascii="Times New Roman" w:hAnsi="Times New Roman" w:cs="Times New Roman"/>
                <w:i/>
                <w:spacing w:val="-1"/>
              </w:rPr>
              <w:t>76736,0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CB4B71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64376,6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8401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i/>
                <w:spacing w:val="-1"/>
              </w:rPr>
              <w:t xml:space="preserve">16)Стратегическая программа «Сохранение и развитие узкоколейной </w:t>
            </w:r>
            <w:proofErr w:type="gramStart"/>
            <w:r w:rsidRPr="00B84016">
              <w:rPr>
                <w:rFonts w:ascii="Times New Roman" w:hAnsi="Times New Roman" w:cs="Times New Roman"/>
                <w:i/>
                <w:spacing w:val="-1"/>
              </w:rPr>
              <w:t>железной</w:t>
            </w:r>
            <w:proofErr w:type="gramEnd"/>
            <w:r w:rsidRPr="00B84016">
              <w:rPr>
                <w:rFonts w:ascii="Times New Roman" w:hAnsi="Times New Roman" w:cs="Times New Roman"/>
                <w:i/>
                <w:spacing w:val="-1"/>
              </w:rPr>
              <w:t xml:space="preserve"> дороги в Алапаевском районе»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8401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 xml:space="preserve">38) Проект «Развитие и обеспечение сохранности </w:t>
            </w:r>
            <w:proofErr w:type="spellStart"/>
            <w:r w:rsidRPr="00B84016">
              <w:rPr>
                <w:rFonts w:ascii="Times New Roman" w:hAnsi="Times New Roman" w:cs="Times New Roman"/>
                <w:spacing w:val="-1"/>
              </w:rPr>
              <w:t>Алапаевской</w:t>
            </w:r>
            <w:proofErr w:type="spellEnd"/>
            <w:r w:rsidRPr="00B84016">
              <w:rPr>
                <w:rFonts w:ascii="Times New Roman" w:hAnsi="Times New Roman" w:cs="Times New Roman"/>
                <w:spacing w:val="-1"/>
              </w:rPr>
              <w:t xml:space="preserve"> узкоколейной железной дороги на территории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Содействие повышению доступности перевозок населения по узкоколейной железной дороге на территории Алапаевского района</w:t>
            </w:r>
          </w:p>
        </w:tc>
        <w:tc>
          <w:tcPr>
            <w:tcW w:w="992" w:type="dxa"/>
            <w:shd w:val="clear" w:color="auto" w:fill="auto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67722,0</w:t>
            </w:r>
          </w:p>
        </w:tc>
        <w:tc>
          <w:tcPr>
            <w:tcW w:w="1134" w:type="dxa"/>
            <w:shd w:val="clear" w:color="auto" w:fill="auto"/>
          </w:tcPr>
          <w:p w:rsidR="00A94653" w:rsidRPr="00B84016" w:rsidRDefault="00B84016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51028,2</w:t>
            </w:r>
          </w:p>
        </w:tc>
        <w:tc>
          <w:tcPr>
            <w:tcW w:w="3119" w:type="dxa"/>
            <w:shd w:val="clear" w:color="auto" w:fill="auto"/>
          </w:tcPr>
          <w:p w:rsidR="00A94653" w:rsidRPr="00B84016" w:rsidRDefault="00C132FC" w:rsidP="00B84016">
            <w:pPr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 xml:space="preserve">Выполнен ремонт главного магистрального пути (замена </w:t>
            </w:r>
            <w:r w:rsidR="00B84016" w:rsidRPr="00B84016">
              <w:rPr>
                <w:rFonts w:ascii="Times New Roman" w:hAnsi="Times New Roman" w:cs="Times New Roman"/>
                <w:spacing w:val="-1"/>
              </w:rPr>
              <w:t>8404</w:t>
            </w:r>
            <w:r w:rsidRPr="00B84016">
              <w:rPr>
                <w:rFonts w:ascii="Times New Roman" w:hAnsi="Times New Roman" w:cs="Times New Roman"/>
                <w:spacing w:val="-1"/>
              </w:rPr>
              <w:t xml:space="preserve"> шт. шпал, под</w:t>
            </w:r>
            <w:r w:rsidR="00B84016" w:rsidRPr="00B84016">
              <w:rPr>
                <w:rFonts w:ascii="Times New Roman" w:hAnsi="Times New Roman" w:cs="Times New Roman"/>
                <w:spacing w:val="-1"/>
              </w:rPr>
              <w:t>ъемка пути на новый балласт 6,82</w:t>
            </w:r>
            <w:r w:rsidRPr="00B84016">
              <w:rPr>
                <w:rFonts w:ascii="Times New Roman" w:hAnsi="Times New Roman" w:cs="Times New Roman"/>
                <w:spacing w:val="-1"/>
              </w:rPr>
              <w:t xml:space="preserve"> км), выполнена разработка проектной сметной документации на </w:t>
            </w:r>
            <w:r w:rsidRPr="00B84016">
              <w:rPr>
                <w:rFonts w:ascii="Times New Roman" w:hAnsi="Times New Roman" w:cs="Times New Roman"/>
                <w:spacing w:val="-1"/>
              </w:rPr>
              <w:lastRenderedPageBreak/>
              <w:t xml:space="preserve">ремонт железнодорожного путепровода </w:t>
            </w:r>
            <w:proofErr w:type="gramStart"/>
            <w:r w:rsidRPr="00B84016">
              <w:rPr>
                <w:rFonts w:ascii="Times New Roman" w:hAnsi="Times New Roman" w:cs="Times New Roman"/>
                <w:spacing w:val="-1"/>
              </w:rPr>
              <w:t>через ж</w:t>
            </w:r>
            <w:proofErr w:type="gramEnd"/>
            <w:r w:rsidRPr="00B84016">
              <w:rPr>
                <w:rFonts w:ascii="Times New Roman" w:hAnsi="Times New Roman" w:cs="Times New Roman"/>
                <w:spacing w:val="-1"/>
              </w:rPr>
              <w:t>/д и а/д на 34 км главного магистрального пути</w:t>
            </w:r>
          </w:p>
        </w:tc>
        <w:tc>
          <w:tcPr>
            <w:tcW w:w="1744" w:type="dxa"/>
            <w:shd w:val="clear" w:color="auto" w:fill="auto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ООО АУЖД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84016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B84016">
              <w:rPr>
                <w:rFonts w:ascii="Times New Roman" w:hAnsi="Times New Roman" w:cs="Times New Roman"/>
                <w:b/>
                <w:i/>
                <w:spacing w:val="-1"/>
              </w:rPr>
              <w:t>67722,0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B84016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51028,2</w:t>
            </w:r>
          </w:p>
        </w:tc>
        <w:tc>
          <w:tcPr>
            <w:tcW w:w="3119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B84016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B84016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B84016">
              <w:rPr>
                <w:rFonts w:ascii="Times New Roman" w:hAnsi="Times New Roman" w:cs="Times New Roman"/>
                <w:i/>
                <w:spacing w:val="-1"/>
              </w:rPr>
              <w:t>67722,0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B84016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51028,2</w:t>
            </w:r>
          </w:p>
        </w:tc>
        <w:tc>
          <w:tcPr>
            <w:tcW w:w="3119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B84016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8401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b/>
                <w:spacing w:val="-1"/>
              </w:rPr>
              <w:t>5 направление «Экология, благоустроенная среда района» (2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8401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i/>
                <w:spacing w:val="-1"/>
              </w:rPr>
              <w:t>17)Стратегическая программа «Формирование благополучной окружающей среды»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84016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84016">
              <w:rPr>
                <w:rFonts w:ascii="Times New Roman" w:hAnsi="Times New Roman" w:cs="Times New Roman"/>
                <w:spacing w:val="-1"/>
              </w:rPr>
              <w:t>39) Проект «Обеспечение рационального и безопасного природопользования на территории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Мероприятия по содержанию гидротехнических сооружений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1930,0</w:t>
            </w:r>
            <w:r w:rsidR="002764DF" w:rsidRPr="00C0506E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C0506E" w:rsidRDefault="00C0506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2004,7</w:t>
            </w:r>
          </w:p>
        </w:tc>
        <w:tc>
          <w:tcPr>
            <w:tcW w:w="3119" w:type="dxa"/>
            <w:shd w:val="clear" w:color="auto" w:fill="auto"/>
          </w:tcPr>
          <w:p w:rsidR="00A94653" w:rsidRPr="00C0506E" w:rsidRDefault="00E02A0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Содержание и страхование гидротехнических сооружений</w:t>
            </w: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Отдел дорожного хозяйства, транспорта и охраны окружающей среды Администрации МО Алапаевское, МКУ «УЖКХ, </w:t>
            </w:r>
            <w:proofErr w:type="gramStart"/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proofErr w:type="gramEnd"/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ООМС»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Обустройство источников нецентрализованного водоснабжения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1450,0</w:t>
            </w:r>
          </w:p>
        </w:tc>
        <w:tc>
          <w:tcPr>
            <w:tcW w:w="1134" w:type="dxa"/>
            <w:shd w:val="clear" w:color="auto" w:fill="auto"/>
          </w:tcPr>
          <w:p w:rsidR="00A94653" w:rsidRPr="00C0506E" w:rsidRDefault="00684F2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C0506E" w:rsidRDefault="00684F2B" w:rsidP="00684F2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МУП «Коммунальные сети»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Организация массовых экологических акций в рамках проведения субботников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94653" w:rsidRPr="00C0506E" w:rsidRDefault="00C0506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10</w:t>
            </w:r>
            <w:r w:rsidR="006D3BCB" w:rsidRPr="00C0506E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180A39" w:rsidRPr="00C0506E" w:rsidRDefault="006D3BC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 xml:space="preserve">Приобретены материалы и инструмент для проведения мероприятий по уборке мусора с территории населенных пунктов (с. </w:t>
            </w:r>
            <w:proofErr w:type="spellStart"/>
            <w:r w:rsidRPr="00C0506E">
              <w:rPr>
                <w:rFonts w:ascii="Times New Roman" w:hAnsi="Times New Roman" w:cs="Times New Roman"/>
                <w:spacing w:val="-1"/>
              </w:rPr>
              <w:t>Арамашево</w:t>
            </w:r>
            <w:proofErr w:type="spellEnd"/>
            <w:r w:rsidRPr="00C0506E">
              <w:rPr>
                <w:rFonts w:ascii="Times New Roman" w:hAnsi="Times New Roman" w:cs="Times New Roman"/>
                <w:spacing w:val="-1"/>
              </w:rPr>
              <w:t xml:space="preserve">, п. </w:t>
            </w:r>
            <w:proofErr w:type="spellStart"/>
            <w:r w:rsidRPr="00C0506E">
              <w:rPr>
                <w:rFonts w:ascii="Times New Roman" w:hAnsi="Times New Roman" w:cs="Times New Roman"/>
                <w:spacing w:val="-1"/>
              </w:rPr>
              <w:t>Бубчиково</w:t>
            </w:r>
            <w:proofErr w:type="spellEnd"/>
            <w:r w:rsidRPr="00C0506E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Pr="00C0506E">
              <w:rPr>
                <w:rFonts w:ascii="Times New Roman" w:hAnsi="Times New Roman" w:cs="Times New Roman"/>
                <w:spacing w:val="-1"/>
              </w:rPr>
              <w:t>Останино</w:t>
            </w:r>
            <w:proofErr w:type="spellEnd"/>
            <w:r w:rsidRPr="00C0506E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Pr="00C0506E">
              <w:rPr>
                <w:rFonts w:ascii="Times New Roman" w:hAnsi="Times New Roman" w:cs="Times New Roman"/>
                <w:spacing w:val="-1"/>
              </w:rPr>
              <w:t>Н.Синячиха</w:t>
            </w:r>
            <w:proofErr w:type="spellEnd"/>
            <w:r w:rsidRPr="00C0506E">
              <w:rPr>
                <w:rFonts w:ascii="Times New Roman" w:hAnsi="Times New Roman" w:cs="Times New Roman"/>
                <w:spacing w:val="-1"/>
              </w:rPr>
              <w:t xml:space="preserve">, с. Костино, с. Коптелово, с. Кировское, </w:t>
            </w:r>
            <w:proofErr w:type="spellStart"/>
            <w:r w:rsidRPr="00C0506E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C0506E">
              <w:rPr>
                <w:rFonts w:ascii="Times New Roman" w:hAnsi="Times New Roman" w:cs="Times New Roman"/>
                <w:spacing w:val="-1"/>
              </w:rPr>
              <w:t>.Я</w:t>
            </w:r>
            <w:proofErr w:type="gramEnd"/>
            <w:r w:rsidRPr="00C0506E">
              <w:rPr>
                <w:rFonts w:ascii="Times New Roman" w:hAnsi="Times New Roman" w:cs="Times New Roman"/>
                <w:spacing w:val="-1"/>
              </w:rPr>
              <w:t>сашная</w:t>
            </w:r>
            <w:proofErr w:type="spellEnd"/>
            <w:r w:rsidRPr="00C0506E">
              <w:rPr>
                <w:rFonts w:ascii="Times New Roman" w:hAnsi="Times New Roman" w:cs="Times New Roman"/>
                <w:spacing w:val="-1"/>
              </w:rPr>
              <w:t xml:space="preserve">, </w:t>
            </w:r>
            <w:proofErr w:type="spellStart"/>
            <w:r w:rsidRPr="00C0506E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C0506E">
              <w:rPr>
                <w:rFonts w:ascii="Times New Roman" w:hAnsi="Times New Roman" w:cs="Times New Roman"/>
                <w:spacing w:val="-1"/>
              </w:rPr>
              <w:t xml:space="preserve">. В. Синячиха, </w:t>
            </w:r>
            <w:proofErr w:type="spellStart"/>
            <w:r w:rsidRPr="00C0506E">
              <w:rPr>
                <w:rFonts w:ascii="Times New Roman" w:hAnsi="Times New Roman" w:cs="Times New Roman"/>
                <w:spacing w:val="-1"/>
              </w:rPr>
              <w:t>п</w:t>
            </w:r>
            <w:proofErr w:type="gramStart"/>
            <w:r w:rsidRPr="00C0506E">
              <w:rPr>
                <w:rFonts w:ascii="Times New Roman" w:hAnsi="Times New Roman" w:cs="Times New Roman"/>
                <w:spacing w:val="-1"/>
              </w:rPr>
              <w:t>.С</w:t>
            </w:r>
            <w:proofErr w:type="gramEnd"/>
            <w:r w:rsidRPr="00C0506E">
              <w:rPr>
                <w:rFonts w:ascii="Times New Roman" w:hAnsi="Times New Roman" w:cs="Times New Roman"/>
                <w:spacing w:val="-1"/>
              </w:rPr>
              <w:t>амоцвет</w:t>
            </w:r>
            <w:proofErr w:type="spellEnd"/>
            <w:r w:rsidRPr="00C0506E">
              <w:rPr>
                <w:rFonts w:ascii="Times New Roman" w:hAnsi="Times New Roman" w:cs="Times New Roman"/>
                <w:spacing w:val="-1"/>
              </w:rPr>
              <w:t xml:space="preserve">, </w:t>
            </w:r>
          </w:p>
          <w:p w:rsidR="00A94653" w:rsidRPr="00C0506E" w:rsidRDefault="006D3BC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lastRenderedPageBreak/>
              <w:t xml:space="preserve">с. </w:t>
            </w:r>
            <w:proofErr w:type="spellStart"/>
            <w:r w:rsidRPr="00C0506E">
              <w:rPr>
                <w:rFonts w:ascii="Times New Roman" w:hAnsi="Times New Roman" w:cs="Times New Roman"/>
                <w:spacing w:val="-1"/>
              </w:rPr>
              <w:t>Голубковское</w:t>
            </w:r>
            <w:proofErr w:type="spellEnd"/>
            <w:r w:rsidRPr="00C0506E">
              <w:rPr>
                <w:rFonts w:ascii="Times New Roman" w:hAnsi="Times New Roman" w:cs="Times New Roman"/>
                <w:spacing w:val="-1"/>
              </w:rPr>
              <w:t xml:space="preserve">, с. </w:t>
            </w:r>
            <w:proofErr w:type="spellStart"/>
            <w:r w:rsidRPr="00C0506E">
              <w:rPr>
                <w:rFonts w:ascii="Times New Roman" w:hAnsi="Times New Roman" w:cs="Times New Roman"/>
                <w:spacing w:val="-1"/>
              </w:rPr>
              <w:t>Деево</w:t>
            </w:r>
            <w:proofErr w:type="spellEnd"/>
            <w:r w:rsidRPr="00C0506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дорожного хозяйства, транспорта и охраны окружающей среды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0506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0506E">
              <w:rPr>
                <w:rFonts w:ascii="Times New Roman" w:hAnsi="Times New Roman" w:cs="Times New Roman"/>
                <w:b/>
                <w:i/>
                <w:spacing w:val="-1"/>
              </w:rPr>
              <w:t>3480,0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C0506E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2104,7</w:t>
            </w:r>
          </w:p>
        </w:tc>
        <w:tc>
          <w:tcPr>
            <w:tcW w:w="3119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C0506E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0506E" w:rsidRDefault="00A94653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C0506E">
              <w:rPr>
                <w:rFonts w:ascii="Times New Roman" w:hAnsi="Times New Roman" w:cs="Times New Roman"/>
                <w:i/>
                <w:spacing w:val="-1"/>
              </w:rPr>
              <w:t>3480,0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C0506E" w:rsidP="003A5DA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2104,7</w:t>
            </w:r>
          </w:p>
        </w:tc>
        <w:tc>
          <w:tcPr>
            <w:tcW w:w="3119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C0506E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i/>
                <w:spacing w:val="-1"/>
              </w:rPr>
              <w:t>18)Стратегическая программа «Чистый благоустроенный район»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C0506E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40) Проект «Формирование комфортной городской среды на территории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Проведение рейтингового голосования по отбору общественных территорий, подлежащих благоустройству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C0506E" w:rsidRDefault="006D3BC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C0506E" w:rsidRDefault="006D3BCB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 xml:space="preserve">С 15.04.2023 по </w:t>
            </w:r>
            <w:r w:rsidR="00180A39" w:rsidRPr="00C0506E">
              <w:rPr>
                <w:rFonts w:ascii="Times New Roman" w:hAnsi="Times New Roman" w:cs="Times New Roman"/>
                <w:spacing w:val="-1"/>
              </w:rPr>
              <w:t xml:space="preserve">31.05.2023 проведено рейтинговое голосование по отбору общественных территорий, подлежащих благоустройству в первоочередном порядке в 2024 году. Количество участников рейтингового голосования – 12092. Победитель – </w:t>
            </w:r>
            <w:proofErr w:type="spellStart"/>
            <w:r w:rsidR="00180A39" w:rsidRPr="00C0506E">
              <w:rPr>
                <w:rFonts w:ascii="Times New Roman" w:hAnsi="Times New Roman" w:cs="Times New Roman"/>
                <w:spacing w:val="-1"/>
              </w:rPr>
              <w:t>КулПарк</w:t>
            </w:r>
            <w:proofErr w:type="spellEnd"/>
            <w:r w:rsidR="00180A39" w:rsidRPr="00C0506E">
              <w:rPr>
                <w:rFonts w:ascii="Times New Roman" w:hAnsi="Times New Roman" w:cs="Times New Roman"/>
                <w:spacing w:val="-1"/>
              </w:rPr>
              <w:t xml:space="preserve"> «</w:t>
            </w:r>
            <w:proofErr w:type="gramStart"/>
            <w:r w:rsidR="00180A39" w:rsidRPr="00C0506E">
              <w:rPr>
                <w:rFonts w:ascii="Times New Roman" w:hAnsi="Times New Roman" w:cs="Times New Roman"/>
                <w:spacing w:val="-1"/>
              </w:rPr>
              <w:t>Семь-Я</w:t>
            </w:r>
            <w:proofErr w:type="gramEnd"/>
            <w:r w:rsidR="00180A39" w:rsidRPr="00C0506E">
              <w:rPr>
                <w:rFonts w:ascii="Times New Roman" w:hAnsi="Times New Roman" w:cs="Times New Roman"/>
                <w:spacing w:val="-1"/>
              </w:rPr>
              <w:t xml:space="preserve">» </w:t>
            </w:r>
            <w:proofErr w:type="spellStart"/>
            <w:r w:rsidR="00180A39" w:rsidRPr="00C0506E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="00180A39" w:rsidRPr="00C0506E">
              <w:rPr>
                <w:rFonts w:ascii="Times New Roman" w:hAnsi="Times New Roman" w:cs="Times New Roman"/>
                <w:spacing w:val="-1"/>
              </w:rPr>
              <w:t>. В. Синячиха, ул. Октябрьская, 17</w:t>
            </w: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Главы территориальных органов Администрации МО Алапаевское, отдел дорожного хозяйства, транспорта и охраны окружающей среды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C0506E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0506E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C0506E" w:rsidRDefault="00180A3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0506E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C0506E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335AD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b/>
                <w:spacing w:val="-1"/>
              </w:rPr>
              <w:t>6 направление «Общественная безопасность» (1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335AD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i/>
                <w:spacing w:val="-1"/>
              </w:rPr>
              <w:t>19)Стратегическая программа «Общественная безопасность и правопорядок»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335AD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41) Проект</w:t>
            </w:r>
            <w:r w:rsidRPr="00335AD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35AD3">
              <w:rPr>
                <w:rFonts w:ascii="Times New Roman" w:hAnsi="Times New Roman" w:cs="Times New Roman"/>
                <w:spacing w:val="-1"/>
              </w:rPr>
              <w:t>«Развертывание аппаратно – программного комплекса «Безопасный город»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Содержание комплекса видеонаблюдения и устройства вызова экстренных оперативных служб, установленных на территории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A94653" w:rsidRPr="00335AD3" w:rsidRDefault="00335AD3" w:rsidP="007E067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22,3</w:t>
            </w:r>
          </w:p>
        </w:tc>
        <w:tc>
          <w:tcPr>
            <w:tcW w:w="3119" w:type="dxa"/>
            <w:shd w:val="clear" w:color="auto" w:fill="auto"/>
          </w:tcPr>
          <w:p w:rsidR="00A94653" w:rsidRPr="00335AD3" w:rsidRDefault="000C3015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335AD3">
              <w:rPr>
                <w:rFonts w:ascii="Times New Roman" w:hAnsi="Times New Roman" w:cs="Times New Roman"/>
                <w:spacing w:val="-1"/>
              </w:rPr>
              <w:t>Производится оплата по услуге «Интернет» (камеры видеонаблюдения)</w:t>
            </w:r>
          </w:p>
        </w:tc>
        <w:tc>
          <w:tcPr>
            <w:tcW w:w="1744" w:type="dxa"/>
            <w:shd w:val="clear" w:color="auto" w:fill="auto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335A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Алапаевское,</w:t>
            </w:r>
          </w:p>
          <w:p w:rsidR="00A94653" w:rsidRPr="00335AD3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35A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Верхнесинячихинская</w:t>
            </w:r>
            <w:proofErr w:type="spellEnd"/>
            <w:r w:rsidRPr="00335A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поселковая администрация Администрации </w:t>
            </w:r>
            <w:r w:rsidRPr="00335AD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МО Алапаевское, МКУ «Единая дежурно – диспетчерская служба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35AD3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335AD3">
              <w:rPr>
                <w:rFonts w:ascii="Times New Roman" w:hAnsi="Times New Roman" w:cs="Times New Roman"/>
                <w:b/>
                <w:i/>
                <w:spacing w:val="-1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335AD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22,3</w:t>
            </w:r>
          </w:p>
        </w:tc>
        <w:tc>
          <w:tcPr>
            <w:tcW w:w="3119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335AD3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335AD3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335AD3">
              <w:rPr>
                <w:rFonts w:ascii="Times New Roman" w:hAnsi="Times New Roman" w:cs="Times New Roman"/>
                <w:i/>
                <w:spacing w:val="-1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335AD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22,3</w:t>
            </w:r>
          </w:p>
        </w:tc>
        <w:tc>
          <w:tcPr>
            <w:tcW w:w="3119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335AD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D633D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42) Проект «Создание учебно – консультативных пунктов, совершенствование нормативной и правовой базы в сфере обучения населения действиями по сигналам ГО и ЧС»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AD633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Функционирование учебно – консультационных пунктов для обучения неработающего населения действиям в случае возникновения чрезвычайной ситуации или военной угрозы</w:t>
            </w:r>
          </w:p>
        </w:tc>
        <w:tc>
          <w:tcPr>
            <w:tcW w:w="992" w:type="dxa"/>
            <w:shd w:val="clear" w:color="auto" w:fill="auto"/>
          </w:tcPr>
          <w:p w:rsidR="00A94653" w:rsidRPr="00AD633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D633D" w:rsidRDefault="000C301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Default="00681B6A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</w:t>
            </w:r>
            <w:proofErr w:type="gramStart"/>
            <w:r w:rsidR="000C3015" w:rsidRPr="00681B6A">
              <w:rPr>
                <w:rFonts w:ascii="Times New Roman" w:hAnsi="Times New Roman" w:cs="Times New Roman"/>
                <w:spacing w:val="-1"/>
              </w:rPr>
              <w:t>Созданы учебно – консультационные пункты по подготовке и обучению населения в области ГО и защиты от ЧС на базе учреждений МКУ «Управление культуры МО Алапаевское» (</w:t>
            </w:r>
            <w:proofErr w:type="spellStart"/>
            <w:r w:rsidR="000C3015" w:rsidRPr="00681B6A">
              <w:rPr>
                <w:rFonts w:ascii="Times New Roman" w:hAnsi="Times New Roman" w:cs="Times New Roman"/>
                <w:spacing w:val="-1"/>
              </w:rPr>
              <w:t>Верхнесинячихинская</w:t>
            </w:r>
            <w:proofErr w:type="spellEnd"/>
            <w:r w:rsidR="000C3015" w:rsidRPr="00681B6A">
              <w:rPr>
                <w:rFonts w:ascii="Times New Roman" w:hAnsi="Times New Roman" w:cs="Times New Roman"/>
                <w:spacing w:val="-1"/>
              </w:rPr>
              <w:t xml:space="preserve"> центральная библиотека МБУК «Централизованная библиотечная система» МО Алапаевское, филиала МУК «Центральный Дом культуры» МО Алапаевское – </w:t>
            </w:r>
            <w:proofErr w:type="spellStart"/>
            <w:r w:rsidR="000C3015" w:rsidRPr="00681B6A">
              <w:rPr>
                <w:rFonts w:ascii="Times New Roman" w:hAnsi="Times New Roman" w:cs="Times New Roman"/>
                <w:spacing w:val="-1"/>
              </w:rPr>
              <w:t>Верхнесинячихинский</w:t>
            </w:r>
            <w:proofErr w:type="spellEnd"/>
            <w:r w:rsidR="000C3015" w:rsidRPr="00681B6A">
              <w:rPr>
                <w:rFonts w:ascii="Times New Roman" w:hAnsi="Times New Roman" w:cs="Times New Roman"/>
                <w:spacing w:val="-1"/>
              </w:rPr>
              <w:t xml:space="preserve"> Дом культуры,</w:t>
            </w:r>
            <w:r w:rsidR="000C3015" w:rsidRPr="00AC3FFF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="000C3015" w:rsidRPr="00681B6A">
              <w:rPr>
                <w:rFonts w:ascii="Times New Roman" w:hAnsi="Times New Roman" w:cs="Times New Roman"/>
                <w:spacing w:val="-1"/>
              </w:rPr>
              <w:t xml:space="preserve">филиала МУК </w:t>
            </w:r>
            <w:r w:rsidR="0046299F" w:rsidRPr="00681B6A">
              <w:rPr>
                <w:rFonts w:ascii="Times New Roman" w:hAnsi="Times New Roman" w:cs="Times New Roman"/>
                <w:spacing w:val="-1"/>
              </w:rPr>
              <w:t>«Центральный Дом культуры» МО Алапаевское – Кировский Дом культуры)</w:t>
            </w:r>
            <w:proofErr w:type="gramEnd"/>
          </w:p>
          <w:p w:rsidR="00AD633D" w:rsidRPr="00AC3FFF" w:rsidRDefault="00681B6A" w:rsidP="00681B6A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Так же, с</w:t>
            </w:r>
            <w:r w:rsidR="00AD633D" w:rsidRPr="00AD633D">
              <w:rPr>
                <w:rFonts w:ascii="Times New Roman" w:hAnsi="Times New Roman" w:cs="Times New Roman"/>
                <w:spacing w:val="-1"/>
              </w:rPr>
              <w:t xml:space="preserve">озданы учебно – консультационные пункты </w:t>
            </w:r>
            <w:r w:rsidR="00AD633D" w:rsidRPr="00AD633D">
              <w:rPr>
                <w:rFonts w:ascii="Times New Roman" w:hAnsi="Times New Roman" w:cs="Times New Roman"/>
                <w:spacing w:val="-1"/>
              </w:rPr>
              <w:lastRenderedPageBreak/>
              <w:t>на базе учреждений МОУ «</w:t>
            </w:r>
            <w:proofErr w:type="spellStart"/>
            <w:r w:rsidR="00AD633D" w:rsidRPr="00AD633D">
              <w:rPr>
                <w:rFonts w:ascii="Times New Roman" w:hAnsi="Times New Roman" w:cs="Times New Roman"/>
                <w:spacing w:val="-1"/>
              </w:rPr>
              <w:t>Арамашевская</w:t>
            </w:r>
            <w:proofErr w:type="spellEnd"/>
            <w:r w:rsidR="00AD633D" w:rsidRPr="00AD633D">
              <w:rPr>
                <w:rFonts w:ascii="Times New Roman" w:hAnsi="Times New Roman" w:cs="Times New Roman"/>
                <w:spacing w:val="-1"/>
              </w:rPr>
              <w:t xml:space="preserve"> СОШ им. М. </w:t>
            </w:r>
            <w:proofErr w:type="spellStart"/>
            <w:r w:rsidR="00AD633D" w:rsidRPr="00AD633D">
              <w:rPr>
                <w:rFonts w:ascii="Times New Roman" w:hAnsi="Times New Roman" w:cs="Times New Roman"/>
                <w:spacing w:val="-1"/>
              </w:rPr>
              <w:t>Мантурова</w:t>
            </w:r>
            <w:proofErr w:type="spellEnd"/>
            <w:r w:rsidR="00AD633D" w:rsidRPr="00AD633D">
              <w:rPr>
                <w:rFonts w:ascii="Times New Roman" w:hAnsi="Times New Roman" w:cs="Times New Roman"/>
                <w:spacing w:val="-1"/>
              </w:rPr>
              <w:t>», МОУ «</w:t>
            </w:r>
            <w:proofErr w:type="spellStart"/>
            <w:r w:rsidR="00AD633D" w:rsidRPr="00AD633D">
              <w:rPr>
                <w:rFonts w:ascii="Times New Roman" w:hAnsi="Times New Roman" w:cs="Times New Roman"/>
                <w:spacing w:val="-1"/>
              </w:rPr>
              <w:t>Деевская</w:t>
            </w:r>
            <w:proofErr w:type="spellEnd"/>
            <w:r w:rsidR="00AD633D" w:rsidRPr="00AD633D">
              <w:rPr>
                <w:rFonts w:ascii="Times New Roman" w:hAnsi="Times New Roman" w:cs="Times New Roman"/>
                <w:spacing w:val="-1"/>
              </w:rPr>
              <w:t xml:space="preserve"> СОШ», МОУ «</w:t>
            </w:r>
            <w:proofErr w:type="spellStart"/>
            <w:r w:rsidR="00AD633D" w:rsidRPr="00AD633D">
              <w:rPr>
                <w:rFonts w:ascii="Times New Roman" w:hAnsi="Times New Roman" w:cs="Times New Roman"/>
                <w:spacing w:val="-1"/>
              </w:rPr>
              <w:t>Коптеловская</w:t>
            </w:r>
            <w:proofErr w:type="spellEnd"/>
            <w:r w:rsidR="00AD633D" w:rsidRPr="00AD633D">
              <w:rPr>
                <w:rFonts w:ascii="Times New Roman" w:hAnsi="Times New Roman" w:cs="Times New Roman"/>
                <w:spacing w:val="-1"/>
              </w:rPr>
              <w:t xml:space="preserve"> СОШ», МКОУ «</w:t>
            </w:r>
            <w:proofErr w:type="spellStart"/>
            <w:r w:rsidR="00AD633D" w:rsidRPr="00AD633D">
              <w:rPr>
                <w:rFonts w:ascii="Times New Roman" w:hAnsi="Times New Roman" w:cs="Times New Roman"/>
                <w:spacing w:val="-1"/>
              </w:rPr>
              <w:t>Голубковская</w:t>
            </w:r>
            <w:proofErr w:type="spellEnd"/>
            <w:r w:rsidR="00AD633D" w:rsidRPr="00AD633D">
              <w:rPr>
                <w:rFonts w:ascii="Times New Roman" w:hAnsi="Times New Roman" w:cs="Times New Roman"/>
                <w:spacing w:val="-1"/>
              </w:rPr>
              <w:t xml:space="preserve"> СОШ им. С. Устинова»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ВПО, ГО, ЧС и МР Администрации МО Алапаевское, управление образования Администрации МО Алапаевское, </w:t>
            </w:r>
            <w:proofErr w:type="spellStart"/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Верхнесинячихинская</w:t>
            </w:r>
            <w:proofErr w:type="spellEnd"/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поселковая администрация Администрации МО Алапаевское  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D633D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D633D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D633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AD633D" w:rsidRDefault="0046299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D633D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681B6A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43) Проект «Реконструкция региональной автоматизированной системы оповещения населения о возникновении угрозы чрезвычайных ситуаций»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681B6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Содержание объектов региональной автоматизированной системы централизованного оповещения и локальных средств оповещения населения об угрозе чрезвычайной ситуации</w:t>
            </w:r>
          </w:p>
        </w:tc>
        <w:tc>
          <w:tcPr>
            <w:tcW w:w="992" w:type="dxa"/>
            <w:shd w:val="clear" w:color="auto" w:fill="auto"/>
          </w:tcPr>
          <w:p w:rsidR="00A94653" w:rsidRPr="00681B6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592,0</w:t>
            </w:r>
          </w:p>
        </w:tc>
        <w:tc>
          <w:tcPr>
            <w:tcW w:w="1134" w:type="dxa"/>
            <w:shd w:val="clear" w:color="auto" w:fill="auto"/>
          </w:tcPr>
          <w:p w:rsidR="00A94653" w:rsidRPr="00681B6A" w:rsidRDefault="00681B6A" w:rsidP="007E067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257,7</w:t>
            </w:r>
          </w:p>
        </w:tc>
        <w:tc>
          <w:tcPr>
            <w:tcW w:w="3119" w:type="dxa"/>
            <w:shd w:val="clear" w:color="auto" w:fill="auto"/>
          </w:tcPr>
          <w:p w:rsidR="00681B6A" w:rsidRPr="00681B6A" w:rsidRDefault="00681B6A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</w:rPr>
              <w:t>Ежемесячные платежи за услуги связи и Интернет для работы КПТСО "Грифон" и УПО</w:t>
            </w:r>
          </w:p>
        </w:tc>
        <w:tc>
          <w:tcPr>
            <w:tcW w:w="1744" w:type="dxa"/>
            <w:shd w:val="clear" w:color="auto" w:fill="auto"/>
          </w:tcPr>
          <w:p w:rsidR="00A94653" w:rsidRPr="00681B6A" w:rsidRDefault="00A94653" w:rsidP="00917C55">
            <w:pPr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ВПО, ГО, ЧС и МР Администрации МО Алапаевское,</w:t>
            </w:r>
          </w:p>
          <w:p w:rsidR="00A94653" w:rsidRPr="00681B6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681B6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МКУ «Единая дежурно – диспетчерская служба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81B6A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81B6A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81B6A" w:rsidRDefault="00A94653" w:rsidP="007E067A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81B6A">
              <w:rPr>
                <w:rFonts w:ascii="Times New Roman" w:hAnsi="Times New Roman" w:cs="Times New Roman"/>
                <w:b/>
                <w:i/>
                <w:spacing w:val="-1"/>
              </w:rPr>
              <w:t>592,0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681B6A" w:rsidP="007E067A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257,7</w:t>
            </w:r>
          </w:p>
        </w:tc>
        <w:tc>
          <w:tcPr>
            <w:tcW w:w="3119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81B6A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681B6A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81B6A" w:rsidRDefault="00A94653" w:rsidP="007E067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81B6A">
              <w:rPr>
                <w:rFonts w:ascii="Times New Roman" w:hAnsi="Times New Roman" w:cs="Times New Roman"/>
                <w:i/>
                <w:spacing w:val="-1"/>
              </w:rPr>
              <w:t>592,0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681B6A" w:rsidP="007E067A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257,7</w:t>
            </w:r>
          </w:p>
        </w:tc>
        <w:tc>
          <w:tcPr>
            <w:tcW w:w="3119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681B6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01491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b/>
                <w:spacing w:val="-1"/>
              </w:rPr>
              <w:t>7 направление «Развитие гражданского общества» (3 СП)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01491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i/>
                <w:spacing w:val="-1"/>
              </w:rPr>
              <w:t>20)Стратегическая программа «Развитие активной жизненной позиции граждан»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014917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44) Проект «Я – для своего села, Мы – для своей страны»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Муниципальный конкурс «Я для своего села, Мы для своей страны» (для молодых семей)</w:t>
            </w:r>
          </w:p>
        </w:tc>
        <w:tc>
          <w:tcPr>
            <w:tcW w:w="992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014917" w:rsidRDefault="00EC3FD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014917" w:rsidRDefault="00EC3FDB" w:rsidP="00EC3FD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Трудоустройство несовершеннолетних граждан</w:t>
            </w:r>
          </w:p>
        </w:tc>
        <w:tc>
          <w:tcPr>
            <w:tcW w:w="992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850,0</w:t>
            </w:r>
          </w:p>
        </w:tc>
        <w:tc>
          <w:tcPr>
            <w:tcW w:w="1134" w:type="dxa"/>
            <w:shd w:val="clear" w:color="auto" w:fill="auto"/>
          </w:tcPr>
          <w:p w:rsidR="00A94653" w:rsidRPr="00014917" w:rsidRDefault="00014917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833,7</w:t>
            </w:r>
          </w:p>
        </w:tc>
        <w:tc>
          <w:tcPr>
            <w:tcW w:w="3119" w:type="dxa"/>
            <w:shd w:val="clear" w:color="auto" w:fill="auto"/>
          </w:tcPr>
          <w:p w:rsidR="00A94653" w:rsidRPr="00014917" w:rsidRDefault="00014917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В январе – сентябре 2023 года трудоустроено 170 человек от 14 до 17 лет</w:t>
            </w:r>
          </w:p>
        </w:tc>
        <w:tc>
          <w:tcPr>
            <w:tcW w:w="1744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Управление образования Администрации МО </w:t>
            </w:r>
            <w:r w:rsidRPr="0001491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Развитие сети муниципальных учреждений по работе с молодежью</w:t>
            </w:r>
          </w:p>
        </w:tc>
        <w:tc>
          <w:tcPr>
            <w:tcW w:w="992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417,4</w:t>
            </w:r>
          </w:p>
          <w:p w:rsidR="00A94653" w:rsidRPr="00014917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626,0</w:t>
            </w:r>
          </w:p>
        </w:tc>
        <w:tc>
          <w:tcPr>
            <w:tcW w:w="1134" w:type="dxa"/>
            <w:shd w:val="clear" w:color="auto" w:fill="auto"/>
          </w:tcPr>
          <w:p w:rsidR="007449B4" w:rsidRDefault="007449B4" w:rsidP="007449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174,4</w:t>
            </w:r>
          </w:p>
          <w:p w:rsidR="007449B4" w:rsidRDefault="007449B4" w:rsidP="007449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626,0</w:t>
            </w:r>
          </w:p>
          <w:p w:rsidR="00EC3FDB" w:rsidRPr="00014917" w:rsidRDefault="00EC3FDB" w:rsidP="007449B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A94653" w:rsidRPr="00014917" w:rsidRDefault="00EC3FDB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</w:rPr>
              <w:t>В МУ МЦ "Факел" приобретено оборудование</w:t>
            </w:r>
            <w:r w:rsidR="00014917" w:rsidRPr="00014917">
              <w:rPr>
                <w:rFonts w:ascii="Times New Roman" w:hAnsi="Times New Roman" w:cs="Times New Roman"/>
                <w:spacing w:val="-1"/>
              </w:rPr>
              <w:t xml:space="preserve">: батут, МФУ, проектор, беседка, ноутбук, </w:t>
            </w:r>
            <w:proofErr w:type="spellStart"/>
            <w:r w:rsidR="00014917" w:rsidRPr="00014917">
              <w:rPr>
                <w:rFonts w:ascii="Times New Roman" w:hAnsi="Times New Roman" w:cs="Times New Roman"/>
                <w:spacing w:val="-1"/>
              </w:rPr>
              <w:t>аэрохоккей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A94653" w:rsidRPr="00014917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1491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33D0C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33D0C">
              <w:rPr>
                <w:rFonts w:ascii="Times New Roman" w:hAnsi="Times New Roman" w:cs="Times New Roman"/>
                <w:b/>
                <w:i/>
                <w:spacing w:val="-1"/>
              </w:rPr>
              <w:t>1893,4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7449B4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1634,1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33D0C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33D0C">
              <w:rPr>
                <w:rFonts w:ascii="Times New Roman" w:hAnsi="Times New Roman" w:cs="Times New Roman"/>
                <w:i/>
                <w:spacing w:val="-1"/>
              </w:rPr>
              <w:t>626,0</w:t>
            </w:r>
          </w:p>
        </w:tc>
        <w:tc>
          <w:tcPr>
            <w:tcW w:w="1134" w:type="dxa"/>
            <w:shd w:val="clear" w:color="auto" w:fill="auto"/>
          </w:tcPr>
          <w:p w:rsidR="00A94653" w:rsidRPr="007449B4" w:rsidRDefault="007449B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626,0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33D0C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33D0C">
              <w:rPr>
                <w:rFonts w:ascii="Times New Roman" w:hAnsi="Times New Roman" w:cs="Times New Roman"/>
                <w:i/>
                <w:spacing w:val="-1"/>
              </w:rPr>
              <w:t>1267,4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7449B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1008,1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33D0C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i/>
                <w:spacing w:val="-1"/>
              </w:rPr>
              <w:t>21)Стратегическая программа «Территория общественного согласия»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33D0C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45) Проект «Развитие и совершенствование системы патриотического и духовно – нравственного воспитания населения»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9872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 xml:space="preserve">Проведение мероприятий </w:t>
            </w:r>
            <w:proofErr w:type="gramStart"/>
            <w:r w:rsidRPr="00987288">
              <w:rPr>
                <w:rFonts w:ascii="Times New Roman" w:hAnsi="Times New Roman" w:cs="Times New Roman"/>
                <w:spacing w:val="-1"/>
              </w:rPr>
              <w:t>согласно Плана</w:t>
            </w:r>
            <w:proofErr w:type="gramEnd"/>
            <w:r w:rsidRPr="00987288">
              <w:rPr>
                <w:rFonts w:ascii="Times New Roman" w:hAnsi="Times New Roman" w:cs="Times New Roman"/>
                <w:spacing w:val="-1"/>
              </w:rPr>
              <w:t xml:space="preserve"> муниципальных культурно – массовых мероприятий МО Алапаевское </w:t>
            </w:r>
          </w:p>
        </w:tc>
        <w:tc>
          <w:tcPr>
            <w:tcW w:w="992" w:type="dxa"/>
            <w:shd w:val="clear" w:color="auto" w:fill="auto"/>
          </w:tcPr>
          <w:p w:rsidR="00A94653" w:rsidRPr="009872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A94653" w:rsidRPr="00987288" w:rsidRDefault="0070074D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>501,4</w:t>
            </w:r>
          </w:p>
        </w:tc>
        <w:tc>
          <w:tcPr>
            <w:tcW w:w="3119" w:type="dxa"/>
            <w:shd w:val="clear" w:color="auto" w:fill="auto"/>
          </w:tcPr>
          <w:p w:rsidR="00A94653" w:rsidRPr="00987288" w:rsidRDefault="004261BF" w:rsidP="004261BF">
            <w:pPr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</w:rPr>
              <w:t xml:space="preserve">Проведены мероприятия: конкурс молодых исполнителей «Песня не знает границ», </w:t>
            </w:r>
            <w:r w:rsidRPr="00987288">
              <w:rPr>
                <w:rFonts w:ascii="Times New Roman" w:hAnsi="Times New Roman" w:cs="Times New Roman"/>
                <w:spacing w:val="-1"/>
                <w:lang w:val="en-US"/>
              </w:rPr>
              <w:t>XVI</w:t>
            </w:r>
            <w:r w:rsidRPr="00987288">
              <w:rPr>
                <w:rFonts w:ascii="Times New Roman" w:hAnsi="Times New Roman" w:cs="Times New Roman"/>
                <w:spacing w:val="-1"/>
              </w:rPr>
              <w:t xml:space="preserve"> Областные зимние соревнования по конному спорту, памяти Героя Советского Союза С.Г. Устинова, </w:t>
            </w:r>
            <w:r w:rsidR="00B0199B" w:rsidRPr="00987288">
              <w:rPr>
                <w:rFonts w:ascii="Times New Roman" w:hAnsi="Times New Roman" w:cs="Times New Roman"/>
                <w:spacing w:val="-1"/>
                <w:lang w:val="en-US"/>
              </w:rPr>
              <w:t>IV</w:t>
            </w:r>
            <w:r w:rsidR="00B0199B" w:rsidRPr="00987288">
              <w:rPr>
                <w:rFonts w:ascii="Times New Roman" w:hAnsi="Times New Roman" w:cs="Times New Roman"/>
                <w:spacing w:val="-1"/>
              </w:rPr>
              <w:t xml:space="preserve"> открытый конкурс любительских танцевальных коллективов «Радуга ритмов», конкурс патриотической песни две звезды «Виктория», фестиваль «Июнь – </w:t>
            </w:r>
            <w:proofErr w:type="spellStart"/>
            <w:r w:rsidR="00B0199B" w:rsidRPr="00987288">
              <w:rPr>
                <w:rFonts w:ascii="Times New Roman" w:hAnsi="Times New Roman" w:cs="Times New Roman"/>
                <w:spacing w:val="-1"/>
              </w:rPr>
              <w:t>хлеборост</w:t>
            </w:r>
            <w:proofErr w:type="spellEnd"/>
            <w:r w:rsidR="00B0199B" w:rsidRPr="00987288">
              <w:rPr>
                <w:rFonts w:ascii="Times New Roman" w:hAnsi="Times New Roman" w:cs="Times New Roman"/>
                <w:spacing w:val="-1"/>
              </w:rPr>
              <w:t>»</w:t>
            </w:r>
            <w:r w:rsidR="0070074D" w:rsidRPr="00987288">
              <w:rPr>
                <w:rFonts w:ascii="Times New Roman" w:hAnsi="Times New Roman" w:cs="Times New Roman"/>
                <w:spacing w:val="-1"/>
              </w:rPr>
              <w:t xml:space="preserve">, День памяти Царской семьи </w:t>
            </w:r>
            <w:r w:rsidR="00987288" w:rsidRPr="00987288">
              <w:rPr>
                <w:rFonts w:ascii="Times New Roman" w:hAnsi="Times New Roman" w:cs="Times New Roman"/>
                <w:spacing w:val="-1"/>
              </w:rPr>
              <w:t>Романовых</w:t>
            </w:r>
            <w:r w:rsidR="00B0199B" w:rsidRPr="00987288">
              <w:rPr>
                <w:rFonts w:ascii="Times New Roman" w:hAnsi="Times New Roman" w:cs="Times New Roman"/>
                <w:spacing w:val="-1"/>
              </w:rPr>
              <w:t xml:space="preserve"> и др.</w:t>
            </w:r>
            <w:r w:rsidRPr="0098728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98728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9872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МУК «Управление культуры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 xml:space="preserve">Приобретение оборудования и инвентаря для организаций и учреждений, осуществляющих патриотическое воспитание 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124,9</w:t>
            </w:r>
          </w:p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187,1</w:t>
            </w:r>
          </w:p>
        </w:tc>
        <w:tc>
          <w:tcPr>
            <w:tcW w:w="1134" w:type="dxa"/>
            <w:shd w:val="clear" w:color="auto" w:fill="auto"/>
          </w:tcPr>
          <w:p w:rsidR="00A94653" w:rsidRPr="00D33D0C" w:rsidRDefault="00F83E3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108,6</w:t>
            </w:r>
          </w:p>
          <w:p w:rsidR="00F83E3A" w:rsidRPr="00D33D0C" w:rsidRDefault="00F83E3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147,8</w:t>
            </w:r>
          </w:p>
        </w:tc>
        <w:tc>
          <w:tcPr>
            <w:tcW w:w="3119" w:type="dxa"/>
            <w:shd w:val="clear" w:color="auto" w:fill="auto"/>
          </w:tcPr>
          <w:p w:rsidR="00A94653" w:rsidRPr="00D33D0C" w:rsidRDefault="00F83E3A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 xml:space="preserve">Приобретены теннисный стол и лазерные винтовки в рамках соглашения с Министерством </w:t>
            </w:r>
            <w:r w:rsidRPr="00D33D0C">
              <w:rPr>
                <w:rFonts w:ascii="Times New Roman" w:hAnsi="Times New Roman" w:cs="Times New Roman"/>
                <w:spacing w:val="-1"/>
              </w:rPr>
              <w:lastRenderedPageBreak/>
              <w:t>образования и молодежной политики Свердловской области о предоставлении субсидии на организацию военно - патриотического воспитания и допризывной подготовки молодых граждан, приобретена одежда для юнармейцев</w:t>
            </w:r>
          </w:p>
        </w:tc>
        <w:tc>
          <w:tcPr>
            <w:tcW w:w="1744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Управление образования Администрации МО </w:t>
            </w:r>
            <w:r w:rsidRPr="00D33D0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Организация и проведение мероприятий, направленных на формирование здорового образа жизни, культуре безопасности жизнедеятельности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61,0</w:t>
            </w:r>
            <w:r w:rsidR="002764DF" w:rsidRPr="00D33D0C">
              <w:rPr>
                <w:rFonts w:ascii="Times New Roman" w:hAnsi="Times New Roman" w:cs="Times New Roman"/>
                <w:spacing w:val="-1"/>
              </w:rPr>
              <w:t>*</w:t>
            </w:r>
          </w:p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33D0C" w:rsidRDefault="00EA5D1E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100</w:t>
            </w:r>
            <w:r w:rsidR="00F83E3A" w:rsidRPr="00D33D0C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A94653" w:rsidRPr="00D33D0C" w:rsidRDefault="00F83E3A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Проведены муниципальные конкурсы «Безопасное колесо», «Юный пожарный»</w:t>
            </w:r>
          </w:p>
        </w:tc>
        <w:tc>
          <w:tcPr>
            <w:tcW w:w="1744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Организация и проведение оборонно – спортивных лагерей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A94653" w:rsidRPr="00D33D0C" w:rsidRDefault="00F83E3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D33D0C" w:rsidRDefault="00D33D0C" w:rsidP="00D33D0C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Срок реализации мероприятий – до 31.12.2023 (Зарница и сбор юнармейцев, Кубок Главы)</w:t>
            </w:r>
          </w:p>
        </w:tc>
        <w:tc>
          <w:tcPr>
            <w:tcW w:w="1744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Организация и проведение мероприятий по патриотическому воспитанию молодых граждан от 14 до 35 лет в МО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D33D0C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94653" w:rsidRPr="00D33D0C" w:rsidRDefault="00F83E3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119" w:type="dxa"/>
            <w:shd w:val="clear" w:color="auto" w:fill="auto"/>
          </w:tcPr>
          <w:p w:rsidR="00A94653" w:rsidRPr="00D33D0C" w:rsidRDefault="00F83E3A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</w:rPr>
              <w:t xml:space="preserve">Проведены мероприятия: торжественный прием в </w:t>
            </w:r>
            <w:proofErr w:type="spellStart"/>
            <w:r w:rsidRPr="00D33D0C">
              <w:rPr>
                <w:rFonts w:ascii="Times New Roman" w:hAnsi="Times New Roman" w:cs="Times New Roman"/>
                <w:spacing w:val="-1"/>
              </w:rPr>
              <w:t>Юнармию</w:t>
            </w:r>
            <w:proofErr w:type="spellEnd"/>
            <w:r w:rsidRPr="00D33D0C">
              <w:rPr>
                <w:rFonts w:ascii="Times New Roman" w:hAnsi="Times New Roman" w:cs="Times New Roman"/>
                <w:spacing w:val="-1"/>
              </w:rPr>
              <w:t>, День Победы и др.</w:t>
            </w:r>
          </w:p>
        </w:tc>
        <w:tc>
          <w:tcPr>
            <w:tcW w:w="1744" w:type="dxa"/>
            <w:shd w:val="clear" w:color="auto" w:fill="auto"/>
          </w:tcPr>
          <w:p w:rsidR="00A94653" w:rsidRPr="00D33D0C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33D0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образования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87288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87288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87288">
              <w:rPr>
                <w:rFonts w:ascii="Times New Roman" w:hAnsi="Times New Roman" w:cs="Times New Roman"/>
                <w:b/>
                <w:i/>
                <w:spacing w:val="-1"/>
              </w:rPr>
              <w:t>1293,0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987288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957,8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87288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987288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87288">
              <w:rPr>
                <w:rFonts w:ascii="Times New Roman" w:hAnsi="Times New Roman" w:cs="Times New Roman"/>
                <w:i/>
                <w:spacing w:val="-1"/>
              </w:rPr>
              <w:t>187,1</w:t>
            </w:r>
          </w:p>
        </w:tc>
        <w:tc>
          <w:tcPr>
            <w:tcW w:w="1134" w:type="dxa"/>
            <w:shd w:val="clear" w:color="auto" w:fill="auto"/>
          </w:tcPr>
          <w:p w:rsidR="00A94653" w:rsidRPr="00987288" w:rsidRDefault="0098728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147,8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87288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987288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87288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87288">
              <w:rPr>
                <w:rFonts w:ascii="Times New Roman" w:hAnsi="Times New Roman" w:cs="Times New Roman"/>
                <w:i/>
                <w:spacing w:val="-1"/>
              </w:rPr>
              <w:t>1105,9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98728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810,0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BF5981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46) Проект</w:t>
            </w:r>
            <w:r w:rsidRPr="00BF598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F5981">
              <w:rPr>
                <w:rFonts w:ascii="Times New Roman" w:hAnsi="Times New Roman" w:cs="Times New Roman"/>
                <w:spacing w:val="-1"/>
              </w:rPr>
              <w:t>«Открытый муниципалитет»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Проведение мероприятий по учету мнения населения, проведенных по вопросам социально – экономического развития МО</w:t>
            </w:r>
          </w:p>
        </w:tc>
        <w:tc>
          <w:tcPr>
            <w:tcW w:w="992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BF5981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BF5981" w:rsidRDefault="002E272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357047" w:rsidRPr="00BF5981" w:rsidRDefault="00357047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 xml:space="preserve">Проведено: </w:t>
            </w:r>
          </w:p>
          <w:p w:rsidR="00A94653" w:rsidRPr="00BF5981" w:rsidRDefault="00BF598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134</w:t>
            </w:r>
            <w:r w:rsidR="00357047" w:rsidRPr="00BF5981">
              <w:rPr>
                <w:rFonts w:ascii="Times New Roman" w:hAnsi="Times New Roman" w:cs="Times New Roman"/>
                <w:spacing w:val="-1"/>
              </w:rPr>
              <w:t xml:space="preserve"> - Координационных советов в территориальных органах Администрации МО Алапаевское;</w:t>
            </w:r>
          </w:p>
          <w:p w:rsidR="00357047" w:rsidRPr="00BF5981" w:rsidRDefault="00357047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lastRenderedPageBreak/>
              <w:t xml:space="preserve">15 – информационных встреч в рамках Дней </w:t>
            </w:r>
            <w:r w:rsidR="00FF3E15" w:rsidRPr="00BF5981">
              <w:rPr>
                <w:rFonts w:ascii="Times New Roman" w:hAnsi="Times New Roman" w:cs="Times New Roman"/>
                <w:spacing w:val="-1"/>
              </w:rPr>
              <w:t>Администрации;</w:t>
            </w:r>
          </w:p>
          <w:p w:rsidR="00FF3E15" w:rsidRPr="00BF5981" w:rsidRDefault="00BF598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9</w:t>
            </w:r>
            <w:r w:rsidR="00FF3E15" w:rsidRPr="00BF5981">
              <w:rPr>
                <w:rFonts w:ascii="Times New Roman" w:hAnsi="Times New Roman" w:cs="Times New Roman"/>
                <w:spacing w:val="-1"/>
              </w:rPr>
              <w:t xml:space="preserve"> – личный прием населения Главой МО Алапаевское;</w:t>
            </w:r>
          </w:p>
          <w:p w:rsidR="00FF3E15" w:rsidRPr="00BF5981" w:rsidRDefault="00BF598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9</w:t>
            </w:r>
            <w:r w:rsidR="00FF3E15" w:rsidRPr="00BF5981">
              <w:rPr>
                <w:rFonts w:ascii="Times New Roman" w:hAnsi="Times New Roman" w:cs="Times New Roman"/>
                <w:spacing w:val="-1"/>
              </w:rPr>
              <w:t xml:space="preserve"> – встречи Главы МО Алапаевское с населением; </w:t>
            </w:r>
          </w:p>
          <w:p w:rsidR="00BF5981" w:rsidRDefault="00BF598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</w:rPr>
              <w:t>77</w:t>
            </w:r>
            <w:r w:rsidR="00FF3E15" w:rsidRPr="00BF5981">
              <w:rPr>
                <w:rFonts w:ascii="Times New Roman" w:hAnsi="Times New Roman" w:cs="Times New Roman"/>
                <w:spacing w:val="-1"/>
              </w:rPr>
              <w:t xml:space="preserve"> – встречи с заместителем главы Администрации МО Алапаевское по социальным вопросам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</w:p>
          <w:p w:rsidR="00BF5981" w:rsidRDefault="00BF5981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 – обсуждение в сельских администрациях основных мероприятий и проекта бюджета на 2024 год;</w:t>
            </w:r>
          </w:p>
          <w:p w:rsidR="00357047" w:rsidRPr="00BF5981" w:rsidRDefault="00BF5981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1 </w:t>
            </w:r>
            <w:r w:rsidR="00216636">
              <w:rPr>
                <w:rFonts w:ascii="Times New Roman" w:hAnsi="Times New Roman" w:cs="Times New Roman"/>
                <w:spacing w:val="-1"/>
              </w:rPr>
              <w:t>–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16636">
              <w:rPr>
                <w:rFonts w:ascii="Times New Roman" w:hAnsi="Times New Roman" w:cs="Times New Roman"/>
                <w:spacing w:val="-1"/>
              </w:rPr>
              <w:t>голосование за выбор проекта для заявки в программу «Формирование комфортной городской среды» (выбран Парк «Металлург», вошел в программу)</w:t>
            </w:r>
            <w:r w:rsidR="00FF3E15" w:rsidRPr="00BF598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94653" w:rsidRPr="00BF5981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BF59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межведомственного взаимодействия, обеспечения деятельности </w:t>
            </w:r>
            <w:r w:rsidRPr="00BF598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Администрации МО Алапаевское и территориальных органов</w:t>
            </w:r>
          </w:p>
        </w:tc>
      </w:tr>
      <w:tr w:rsidR="00684593" w:rsidRPr="00AC3FFF" w:rsidTr="0000691F">
        <w:tc>
          <w:tcPr>
            <w:tcW w:w="646" w:type="dxa"/>
            <w:shd w:val="clear" w:color="auto" w:fill="auto"/>
          </w:tcPr>
          <w:p w:rsidR="00684593" w:rsidRPr="00EB367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lastRenderedPageBreak/>
              <w:t>2</w:t>
            </w:r>
          </w:p>
        </w:tc>
        <w:tc>
          <w:tcPr>
            <w:tcW w:w="4032" w:type="dxa"/>
            <w:shd w:val="clear" w:color="auto" w:fill="auto"/>
          </w:tcPr>
          <w:p w:rsidR="00684593" w:rsidRPr="00EB367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>Проведение мониторинга в целях выявления позитивных и негативных тенденций в обществе, социологических исследований по изучению общественного мнения для научно обоснованных действий органов местного самоуправления по решению проблем</w:t>
            </w:r>
          </w:p>
        </w:tc>
        <w:tc>
          <w:tcPr>
            <w:tcW w:w="992" w:type="dxa"/>
            <w:shd w:val="clear" w:color="auto" w:fill="auto"/>
          </w:tcPr>
          <w:p w:rsidR="00684593" w:rsidRPr="00EB367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684593" w:rsidRPr="00EB367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684593" w:rsidRPr="00EB367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4593" w:rsidRPr="00EB367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684593" w:rsidRPr="00EB367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>Проведено:</w:t>
            </w:r>
          </w:p>
          <w:p w:rsidR="00684593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>1 – публичные слушания об исполнении бюджета МО Алапаевское за 2022 год;</w:t>
            </w:r>
          </w:p>
          <w:p w:rsidR="00684593" w:rsidRPr="00EB367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1 – общественное обсуждение содержания проекта «Бюджет для граждан»; </w:t>
            </w:r>
          </w:p>
          <w:p w:rsidR="00684593" w:rsidRPr="00EB367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 xml:space="preserve">1 – публичные слушания по обсуждению проекта </w:t>
            </w:r>
            <w:r w:rsidRPr="00EB3672">
              <w:rPr>
                <w:rFonts w:ascii="Times New Roman" w:hAnsi="Times New Roman" w:cs="Times New Roman"/>
                <w:spacing w:val="-1"/>
              </w:rPr>
              <w:lastRenderedPageBreak/>
              <w:t>Решения Думы МО Алапаевское «О внесении изменений в Устав МО Алапаевское»;</w:t>
            </w:r>
          </w:p>
          <w:p w:rsidR="00684593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</w:rPr>
              <w:t>1 – процедура общественных обсуждений по проекту документа территориального планирования «Генеральный план муниципального образования Алапаевское"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</w:p>
          <w:p w:rsidR="00684593" w:rsidRPr="00AC3FFF" w:rsidRDefault="0068459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 – мониторинг негативных тенденций в обществе, связанных с изменениями в работе Почты России.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684593" w:rsidRPr="00EB367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EB367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межведомственного взаимодействия, обеспечения деятельности Администрации МО Алапаевское и территориальны</w:t>
            </w:r>
            <w:r w:rsidRPr="00EB367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х органов</w:t>
            </w:r>
          </w:p>
        </w:tc>
      </w:tr>
      <w:tr w:rsidR="00684593" w:rsidRPr="00AC3FFF" w:rsidTr="0000691F">
        <w:tc>
          <w:tcPr>
            <w:tcW w:w="646" w:type="dxa"/>
            <w:shd w:val="clear" w:color="auto" w:fill="auto"/>
          </w:tcPr>
          <w:p w:rsidR="00684593" w:rsidRPr="008E448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4032" w:type="dxa"/>
            <w:shd w:val="clear" w:color="auto" w:fill="auto"/>
          </w:tcPr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Выступления/публикации в СМИ и на официальных ресурсах в информационно – телекоммуникационной сети «Интернет»</w:t>
            </w:r>
          </w:p>
        </w:tc>
        <w:tc>
          <w:tcPr>
            <w:tcW w:w="992" w:type="dxa"/>
            <w:shd w:val="clear" w:color="auto" w:fill="auto"/>
          </w:tcPr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684593" w:rsidRPr="008E448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684593" w:rsidRPr="008E448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84593" w:rsidRPr="008E4482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Количество публикаций:</w:t>
            </w:r>
          </w:p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- сайт МО Алапаевское – 603;</w:t>
            </w:r>
          </w:p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- газета «</w:t>
            </w:r>
            <w:proofErr w:type="spellStart"/>
            <w:r w:rsidRPr="008E4482">
              <w:rPr>
                <w:rFonts w:ascii="Times New Roman" w:hAnsi="Times New Roman" w:cs="Times New Roman"/>
                <w:spacing w:val="-1"/>
              </w:rPr>
              <w:t>Алапаевская</w:t>
            </w:r>
            <w:proofErr w:type="spellEnd"/>
            <w:r w:rsidRPr="008E4482">
              <w:rPr>
                <w:rFonts w:ascii="Times New Roman" w:hAnsi="Times New Roman" w:cs="Times New Roman"/>
                <w:spacing w:val="-1"/>
              </w:rPr>
              <w:t xml:space="preserve"> искра» - 107;</w:t>
            </w:r>
          </w:p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- приложение «Муниципальный вестник» - 75 (решения Думы МО Алапаевское).</w:t>
            </w:r>
          </w:p>
        </w:tc>
        <w:tc>
          <w:tcPr>
            <w:tcW w:w="1744" w:type="dxa"/>
            <w:vMerge/>
            <w:shd w:val="clear" w:color="auto" w:fill="auto"/>
          </w:tcPr>
          <w:p w:rsidR="00684593" w:rsidRPr="008E4482" w:rsidRDefault="0068459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8E4482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E4482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8E4482" w:rsidRDefault="00FF3E15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4482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8E4482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52B69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47) Проект «</w:t>
            </w:r>
            <w:proofErr w:type="gramStart"/>
            <w:r w:rsidRPr="00D52B69">
              <w:rPr>
                <w:rFonts w:ascii="Times New Roman" w:hAnsi="Times New Roman" w:cs="Times New Roman"/>
                <w:spacing w:val="-1"/>
              </w:rPr>
              <w:t>Инициативное</w:t>
            </w:r>
            <w:proofErr w:type="gramEnd"/>
            <w:r w:rsidRPr="00D52B69">
              <w:rPr>
                <w:rFonts w:ascii="Times New Roman" w:hAnsi="Times New Roman" w:cs="Times New Roman"/>
                <w:spacing w:val="-1"/>
              </w:rPr>
              <w:t xml:space="preserve"> бюджетирование»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D52B6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 xml:space="preserve">Реализация проектов </w:t>
            </w:r>
            <w:proofErr w:type="gramStart"/>
            <w:r w:rsidRPr="00D52B69">
              <w:rPr>
                <w:rFonts w:ascii="Times New Roman" w:hAnsi="Times New Roman" w:cs="Times New Roman"/>
                <w:spacing w:val="-1"/>
              </w:rPr>
              <w:t>инициативного</w:t>
            </w:r>
            <w:proofErr w:type="gramEnd"/>
            <w:r w:rsidRPr="00D52B69">
              <w:rPr>
                <w:rFonts w:ascii="Times New Roman" w:hAnsi="Times New Roman" w:cs="Times New Roman"/>
                <w:spacing w:val="-1"/>
              </w:rPr>
              <w:t xml:space="preserve"> бюджетирования</w:t>
            </w:r>
          </w:p>
        </w:tc>
        <w:tc>
          <w:tcPr>
            <w:tcW w:w="992" w:type="dxa"/>
            <w:shd w:val="clear" w:color="auto" w:fill="auto"/>
          </w:tcPr>
          <w:p w:rsidR="00A94653" w:rsidRPr="00D52B6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МБ</w:t>
            </w:r>
          </w:p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ВБ</w:t>
            </w:r>
          </w:p>
        </w:tc>
        <w:tc>
          <w:tcPr>
            <w:tcW w:w="1134" w:type="dxa"/>
            <w:shd w:val="clear" w:color="auto" w:fill="auto"/>
          </w:tcPr>
          <w:p w:rsidR="00A94653" w:rsidRPr="00D52B69" w:rsidRDefault="00A94653" w:rsidP="004601A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2317,4</w:t>
            </w:r>
            <w:r w:rsidR="002764DF" w:rsidRPr="00D52B69">
              <w:rPr>
                <w:rFonts w:ascii="Times New Roman" w:hAnsi="Times New Roman" w:cs="Times New Roman"/>
                <w:spacing w:val="-1"/>
              </w:rPr>
              <w:t>*</w:t>
            </w:r>
          </w:p>
          <w:p w:rsidR="00A94653" w:rsidRPr="00D52B69" w:rsidRDefault="00A94653" w:rsidP="004601A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0,0</w:t>
            </w:r>
            <w:r w:rsidR="002764DF" w:rsidRPr="00D52B69">
              <w:rPr>
                <w:rFonts w:ascii="Times New Roman" w:hAnsi="Times New Roman" w:cs="Times New Roman"/>
                <w:spacing w:val="-1"/>
              </w:rPr>
              <w:t>*</w:t>
            </w:r>
          </w:p>
          <w:p w:rsidR="00A94653" w:rsidRPr="00D52B69" w:rsidRDefault="00A94653" w:rsidP="004601A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0,0</w:t>
            </w:r>
            <w:r w:rsidR="002764DF" w:rsidRPr="00D52B69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D52B69" w:rsidRDefault="00D52B6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1689,9</w:t>
            </w:r>
          </w:p>
          <w:p w:rsidR="0048585F" w:rsidRPr="00D52B69" w:rsidRDefault="0048585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0,0</w:t>
            </w:r>
          </w:p>
          <w:p w:rsidR="0048585F" w:rsidRPr="00D52B69" w:rsidRDefault="00D52B6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</w:rPr>
              <w:t>740,6</w:t>
            </w:r>
          </w:p>
        </w:tc>
        <w:tc>
          <w:tcPr>
            <w:tcW w:w="3119" w:type="dxa"/>
            <w:shd w:val="clear" w:color="auto" w:fill="auto"/>
          </w:tcPr>
          <w:p w:rsidR="00D52B69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pacing w:val="-1"/>
              </w:rPr>
              <w:t xml:space="preserve">   </w:t>
            </w:r>
            <w:r w:rsidRPr="00D52B69">
              <w:rPr>
                <w:rFonts w:ascii="Times New Roman" w:eastAsia="Calibri" w:hAnsi="Times New Roman" w:cs="Times New Roman"/>
                <w:lang w:eastAsia="en-US"/>
              </w:rPr>
              <w:t xml:space="preserve">В 2023 году реализуется 14 инициативных проектов, в </w:t>
            </w:r>
            <w:proofErr w:type="spellStart"/>
            <w:r w:rsidRPr="00D52B69"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 w:rsidRPr="00D52B69">
              <w:rPr>
                <w:rFonts w:ascii="Times New Roman" w:eastAsia="Calibri" w:hAnsi="Times New Roman" w:cs="Times New Roman"/>
                <w:lang w:eastAsia="en-US"/>
              </w:rPr>
              <w:t xml:space="preserve">. 3 с участием средств областного бюджета, по состоянию на 01.10.2023 реализовано восемь </w:t>
            </w:r>
            <w:r w:rsidRPr="00D52B69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инициативных проектов:</w:t>
            </w:r>
          </w:p>
          <w:p w:rsidR="00D52B69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</w:t>
            </w:r>
            <w:r w:rsidRPr="00D52B69">
              <w:rPr>
                <w:rFonts w:ascii="Times New Roman" w:eastAsia="Calibri" w:hAnsi="Times New Roman" w:cs="Times New Roman"/>
                <w:lang w:eastAsia="en-US"/>
              </w:rPr>
              <w:t xml:space="preserve">1) «Мы помним! </w:t>
            </w:r>
            <w:proofErr w:type="gramStart"/>
            <w:r w:rsidRPr="00D52B69">
              <w:rPr>
                <w:rFonts w:ascii="Times New Roman" w:eastAsia="Calibri" w:hAnsi="Times New Roman" w:cs="Times New Roman"/>
                <w:lang w:eastAsia="en-US"/>
              </w:rPr>
              <w:t>Мы гордимся!» (</w:t>
            </w:r>
            <w:r w:rsidRPr="00D52B69">
              <w:rPr>
                <w:rFonts w:ascii="Times New Roman" w:hAnsi="Times New Roman" w:cs="Times New Roman"/>
              </w:rPr>
              <w:t xml:space="preserve">изготовлен и установлен памятник ликвидаторам ЧАЭС, труженикам тыла, участникам боевых действий на территории парка «Металлург» </w:t>
            </w:r>
            <w:proofErr w:type="spellStart"/>
            <w:r w:rsidRPr="00D52B69">
              <w:rPr>
                <w:rFonts w:ascii="Times New Roman" w:hAnsi="Times New Roman" w:cs="Times New Roman"/>
              </w:rPr>
              <w:t>пгт</w:t>
            </w:r>
            <w:proofErr w:type="spellEnd"/>
            <w:r w:rsidRPr="00D52B69">
              <w:rPr>
                <w:rFonts w:ascii="Times New Roman" w:hAnsi="Times New Roman" w:cs="Times New Roman"/>
              </w:rPr>
              <w:t>.</w:t>
            </w:r>
            <w:proofErr w:type="gramEnd"/>
            <w:r w:rsidRPr="00D52B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2B69">
              <w:rPr>
                <w:rFonts w:ascii="Times New Roman" w:hAnsi="Times New Roman" w:cs="Times New Roman"/>
              </w:rPr>
              <w:t>В. Синячиха);</w:t>
            </w:r>
            <w:proofErr w:type="gramEnd"/>
          </w:p>
          <w:p w:rsidR="00684593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52B69">
              <w:rPr>
                <w:rFonts w:ascii="Times New Roman" w:hAnsi="Times New Roman" w:cs="Times New Roman"/>
              </w:rPr>
              <w:t xml:space="preserve">2) «Благоустройство территории кладбища «Вспомним о </w:t>
            </w:r>
            <w:proofErr w:type="gramStart"/>
            <w:r w:rsidRPr="00D52B69">
              <w:rPr>
                <w:rFonts w:ascii="Times New Roman" w:hAnsi="Times New Roman" w:cs="Times New Roman"/>
              </w:rPr>
              <w:t>наших</w:t>
            </w:r>
            <w:proofErr w:type="gramEnd"/>
            <w:r w:rsidRPr="00D52B69">
              <w:rPr>
                <w:rFonts w:ascii="Times New Roman" w:hAnsi="Times New Roman" w:cs="Times New Roman"/>
              </w:rPr>
              <w:t xml:space="preserve"> близких» (выполнено ограждение кладбища в </w:t>
            </w:r>
          </w:p>
          <w:p w:rsidR="00D52B69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B69">
              <w:rPr>
                <w:rFonts w:ascii="Times New Roman" w:hAnsi="Times New Roman" w:cs="Times New Roman"/>
              </w:rPr>
              <w:t>д. Ячменева);</w:t>
            </w:r>
          </w:p>
          <w:p w:rsidR="00D52B69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52B69">
              <w:rPr>
                <w:rFonts w:ascii="Times New Roman" w:hAnsi="Times New Roman" w:cs="Times New Roman"/>
              </w:rPr>
              <w:t xml:space="preserve">3) «Вот она какая, красавица лесная!» (приобретена новогодняя елка с комплектом освещения и украшений </w:t>
            </w:r>
            <w:proofErr w:type="gramStart"/>
            <w:r w:rsidRPr="00D52B69">
              <w:rPr>
                <w:rFonts w:ascii="Times New Roman" w:hAnsi="Times New Roman" w:cs="Times New Roman"/>
              </w:rPr>
              <w:t>в</w:t>
            </w:r>
            <w:proofErr w:type="gramEnd"/>
            <w:r w:rsidRPr="00D52B69">
              <w:rPr>
                <w:rFonts w:ascii="Times New Roman" w:hAnsi="Times New Roman" w:cs="Times New Roman"/>
              </w:rPr>
              <w:t xml:space="preserve"> с. Коптелово);</w:t>
            </w:r>
          </w:p>
          <w:p w:rsidR="00D52B69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52B69">
              <w:rPr>
                <w:rFonts w:ascii="Times New Roman" w:hAnsi="Times New Roman" w:cs="Times New Roman"/>
              </w:rPr>
              <w:t>4) «Спарта» (приобретена хоккейная форма для команды спортивного клуба «Спарта» МОУ «</w:t>
            </w:r>
            <w:proofErr w:type="spellStart"/>
            <w:r w:rsidRPr="00D52B69">
              <w:rPr>
                <w:rFonts w:ascii="Times New Roman" w:hAnsi="Times New Roman" w:cs="Times New Roman"/>
              </w:rPr>
              <w:t>Деевская</w:t>
            </w:r>
            <w:proofErr w:type="spellEnd"/>
            <w:r w:rsidRPr="00D52B69">
              <w:rPr>
                <w:rFonts w:ascii="Times New Roman" w:hAnsi="Times New Roman" w:cs="Times New Roman"/>
              </w:rPr>
              <w:t xml:space="preserve"> СОШ»);</w:t>
            </w:r>
          </w:p>
          <w:p w:rsidR="00D52B69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52B69">
              <w:rPr>
                <w:rFonts w:ascii="Times New Roman" w:hAnsi="Times New Roman" w:cs="Times New Roman"/>
              </w:rPr>
              <w:t>5) «Оборудование логопедического центра в МОУ «</w:t>
            </w:r>
            <w:proofErr w:type="spellStart"/>
            <w:r w:rsidRPr="00D52B69">
              <w:rPr>
                <w:rFonts w:ascii="Times New Roman" w:hAnsi="Times New Roman" w:cs="Times New Roman"/>
              </w:rPr>
              <w:t>Самоцветская</w:t>
            </w:r>
            <w:proofErr w:type="spellEnd"/>
            <w:r w:rsidRPr="00D52B69">
              <w:rPr>
                <w:rFonts w:ascii="Times New Roman" w:hAnsi="Times New Roman" w:cs="Times New Roman"/>
              </w:rPr>
              <w:t xml:space="preserve"> СОШ» (приобретено оборудование в </w:t>
            </w:r>
            <w:proofErr w:type="spellStart"/>
            <w:r w:rsidRPr="00D52B69">
              <w:rPr>
                <w:rFonts w:ascii="Times New Roman" w:hAnsi="Times New Roman" w:cs="Times New Roman"/>
              </w:rPr>
              <w:t>Самоцветский</w:t>
            </w:r>
            <w:proofErr w:type="spellEnd"/>
            <w:r w:rsidRPr="00D52B69">
              <w:rPr>
                <w:rFonts w:ascii="Times New Roman" w:hAnsi="Times New Roman" w:cs="Times New Roman"/>
              </w:rPr>
              <w:t xml:space="preserve"> детский сад);</w:t>
            </w:r>
          </w:p>
          <w:p w:rsidR="00D52B69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Pr="00D52B69">
              <w:rPr>
                <w:rFonts w:ascii="Times New Roman" w:hAnsi="Times New Roman" w:cs="Times New Roman"/>
              </w:rPr>
              <w:t xml:space="preserve">6) «Зазвучи баян!» </w:t>
            </w:r>
            <w:r w:rsidRPr="00D52B69">
              <w:rPr>
                <w:rFonts w:ascii="Times New Roman" w:hAnsi="Times New Roman" w:cs="Times New Roman"/>
                <w:lang w:eastAsia="zh-CN"/>
              </w:rPr>
              <w:t>(</w:t>
            </w:r>
            <w:r w:rsidRPr="00D52B69">
              <w:rPr>
                <w:rFonts w:ascii="Times New Roman" w:hAnsi="Times New Roman" w:cs="Times New Roman"/>
              </w:rPr>
              <w:t xml:space="preserve">приобретен баяна для хора ветеранов «Лейся песня» </w:t>
            </w:r>
            <w:proofErr w:type="spellStart"/>
            <w:r w:rsidRPr="00D52B69">
              <w:rPr>
                <w:rFonts w:ascii="Times New Roman" w:hAnsi="Times New Roman" w:cs="Times New Roman"/>
              </w:rPr>
              <w:t>пгт</w:t>
            </w:r>
            <w:proofErr w:type="spellEnd"/>
            <w:r w:rsidRPr="00D52B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D52B69">
              <w:rPr>
                <w:rFonts w:ascii="Times New Roman" w:hAnsi="Times New Roman" w:cs="Times New Roman"/>
              </w:rPr>
              <w:t>В.Синячиха</w:t>
            </w:r>
            <w:proofErr w:type="spellEnd"/>
            <w:r w:rsidRPr="00D52B69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D52B69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</w:t>
            </w:r>
            <w:r w:rsidRPr="00D52B69">
              <w:rPr>
                <w:rFonts w:ascii="Times New Roman" w:eastAsia="Calibri" w:hAnsi="Times New Roman" w:cs="Times New Roman"/>
                <w:lang w:eastAsia="en-US"/>
              </w:rPr>
              <w:t xml:space="preserve">7) </w:t>
            </w:r>
            <w:r w:rsidRPr="00D52B69">
              <w:rPr>
                <w:rFonts w:ascii="Times New Roman" w:hAnsi="Times New Roman" w:cs="Times New Roman"/>
                <w:spacing w:val="-1"/>
              </w:rPr>
              <w:t>«Лейся песня»</w:t>
            </w:r>
            <w:r w:rsidRPr="00D52B69">
              <w:rPr>
                <w:rFonts w:ascii="Calibri" w:eastAsia="Calibri" w:hAnsi="Calibri" w:cs="Times New Roman"/>
                <w:lang w:eastAsia="en-US"/>
              </w:rPr>
              <w:t xml:space="preserve"> (</w:t>
            </w:r>
            <w:r w:rsidRPr="00D52B69">
              <w:rPr>
                <w:rFonts w:ascii="Times New Roman" w:hAnsi="Times New Roman" w:cs="Times New Roman"/>
                <w:lang w:eastAsia="zh-CN"/>
              </w:rPr>
              <w:t xml:space="preserve">приобретено звуковое оборудование для </w:t>
            </w:r>
            <w:proofErr w:type="spellStart"/>
            <w:r w:rsidRPr="00D52B69">
              <w:rPr>
                <w:rFonts w:ascii="Times New Roman" w:hAnsi="Times New Roman" w:cs="Times New Roman"/>
                <w:lang w:eastAsia="zh-CN"/>
              </w:rPr>
              <w:t>Голубковского</w:t>
            </w:r>
            <w:proofErr w:type="spellEnd"/>
            <w:r w:rsidRPr="00D52B69">
              <w:rPr>
                <w:rFonts w:ascii="Times New Roman" w:hAnsi="Times New Roman" w:cs="Times New Roman"/>
                <w:lang w:eastAsia="zh-CN"/>
              </w:rPr>
              <w:t xml:space="preserve"> ДК);</w:t>
            </w:r>
          </w:p>
          <w:p w:rsidR="00D52B69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</w:t>
            </w:r>
            <w:r w:rsidRPr="00D52B69">
              <w:rPr>
                <w:rFonts w:ascii="Times New Roman" w:hAnsi="Times New Roman" w:cs="Times New Roman"/>
                <w:lang w:eastAsia="zh-CN"/>
              </w:rPr>
              <w:t xml:space="preserve">8) </w:t>
            </w:r>
            <w:r w:rsidRPr="00D52B69">
              <w:rPr>
                <w:rFonts w:ascii="Times New Roman" w:hAnsi="Times New Roman" w:cs="Times New Roman"/>
                <w:spacing w:val="-1"/>
              </w:rPr>
              <w:t>«Благоустройство зрительного зала»</w:t>
            </w:r>
            <w:r w:rsidRPr="00D52B69">
              <w:rPr>
                <w:rFonts w:ascii="Times New Roman" w:hAnsi="Times New Roman" w:cs="Times New Roman"/>
                <w:lang w:eastAsia="zh-CN"/>
              </w:rPr>
              <w:t xml:space="preserve"> (выполнен ремонт пола в зрительном зале Невьянского ДК). </w:t>
            </w:r>
          </w:p>
          <w:p w:rsidR="00ED7BCF" w:rsidRPr="00D52B69" w:rsidRDefault="00D52B69" w:rsidP="00D5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</w:t>
            </w:r>
            <w:r w:rsidRPr="00D52B69">
              <w:rPr>
                <w:rFonts w:ascii="Times New Roman" w:hAnsi="Times New Roman" w:cs="Times New Roman"/>
                <w:lang w:eastAsia="zh-CN"/>
              </w:rPr>
              <w:t xml:space="preserve">Остальные проекты в стадии реализации до конца 2023 года. </w:t>
            </w:r>
          </w:p>
        </w:tc>
        <w:tc>
          <w:tcPr>
            <w:tcW w:w="1744" w:type="dxa"/>
            <w:shd w:val="clear" w:color="auto" w:fill="auto"/>
          </w:tcPr>
          <w:p w:rsidR="00A94653" w:rsidRPr="00D52B69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52B6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 xml:space="preserve">Отдел экономики Финансового управления Администрации МО </w:t>
            </w:r>
            <w:r w:rsidRPr="00D52B6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52B69" w:rsidRDefault="00A94653" w:rsidP="004601A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b/>
                <w:i/>
                <w:spacing w:val="-1"/>
              </w:rPr>
              <w:t>2317,4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B66BF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2430,5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4653" w:rsidRPr="00D52B69" w:rsidRDefault="00ED7BCF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2317,4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660BC7" w:rsidP="00660BC7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1689,9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52B69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52B69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52B69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4653" w:rsidRPr="006B2014" w:rsidRDefault="00660BC7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740,6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937E8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i/>
                <w:spacing w:val="-1"/>
              </w:rPr>
              <w:t>22)Стратегическая программа «Связь – вызов века»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937E8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48) Проект «Информатизация МО Алапаевское»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D937E8" w:rsidRDefault="00A94653" w:rsidP="00D5651D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Совершенствование информационно-технической инфраструктуры муниципального образования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D937E8" w:rsidRDefault="00A94653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1190,0</w:t>
            </w:r>
          </w:p>
        </w:tc>
        <w:tc>
          <w:tcPr>
            <w:tcW w:w="1134" w:type="dxa"/>
            <w:shd w:val="clear" w:color="auto" w:fill="auto"/>
          </w:tcPr>
          <w:p w:rsidR="00A94653" w:rsidRPr="00D937E8" w:rsidRDefault="00D937E8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716,8</w:t>
            </w:r>
          </w:p>
        </w:tc>
        <w:tc>
          <w:tcPr>
            <w:tcW w:w="3119" w:type="dxa"/>
            <w:shd w:val="clear" w:color="auto" w:fill="auto"/>
          </w:tcPr>
          <w:p w:rsidR="00A94653" w:rsidRPr="00D937E8" w:rsidRDefault="00BE3D8F" w:rsidP="00BE3D8F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Продлен срок действия доменного имени, продлен "Консультант плюс", приобретено компьютерное оборудование</w:t>
            </w:r>
            <w:r w:rsidR="00D937E8" w:rsidRPr="00D937E8">
              <w:rPr>
                <w:rFonts w:ascii="Times New Roman" w:hAnsi="Times New Roman" w:cs="Times New Roman"/>
                <w:spacing w:val="-1"/>
              </w:rPr>
              <w:t>, материалы для оргтехники</w:t>
            </w:r>
          </w:p>
        </w:tc>
        <w:tc>
          <w:tcPr>
            <w:tcW w:w="1744" w:type="dxa"/>
            <w:shd w:val="clear" w:color="auto" w:fill="auto"/>
          </w:tcPr>
          <w:p w:rsidR="00A94653" w:rsidRPr="00D937E8" w:rsidRDefault="00A94653" w:rsidP="00D53C0E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937E8" w:rsidRDefault="00A94653" w:rsidP="00581B99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37E8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D937E8" w:rsidRDefault="00A94653" w:rsidP="00D53C0E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937E8" w:rsidRDefault="00A94653" w:rsidP="00FA3014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37E8">
              <w:rPr>
                <w:rFonts w:ascii="Times New Roman" w:hAnsi="Times New Roman" w:cs="Times New Roman"/>
                <w:b/>
                <w:i/>
                <w:spacing w:val="-1"/>
              </w:rPr>
              <w:t>1190,0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D937E8" w:rsidP="00FA3014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716,8</w:t>
            </w:r>
          </w:p>
        </w:tc>
        <w:tc>
          <w:tcPr>
            <w:tcW w:w="3119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937E8" w:rsidRDefault="00A94653" w:rsidP="00581B99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D937E8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D937E8" w:rsidRDefault="00A94653" w:rsidP="00D53C0E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937E8" w:rsidRDefault="00A94653" w:rsidP="00FA301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D937E8">
              <w:rPr>
                <w:rFonts w:ascii="Times New Roman" w:hAnsi="Times New Roman" w:cs="Times New Roman"/>
                <w:i/>
                <w:spacing w:val="-1"/>
              </w:rPr>
              <w:t>1190,0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D937E8" w:rsidP="00FA3014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716,8</w:t>
            </w:r>
          </w:p>
        </w:tc>
        <w:tc>
          <w:tcPr>
            <w:tcW w:w="3119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D937E8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49) Проект</w:t>
            </w:r>
            <w:r w:rsidRPr="00D937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937E8">
              <w:rPr>
                <w:rFonts w:ascii="Times New Roman" w:hAnsi="Times New Roman" w:cs="Times New Roman"/>
                <w:spacing w:val="-1"/>
              </w:rPr>
              <w:t>«Возможности связи и интернет каждому»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D937E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Подключение населенных пунктов к сети Интернет</w:t>
            </w:r>
          </w:p>
        </w:tc>
        <w:tc>
          <w:tcPr>
            <w:tcW w:w="992" w:type="dxa"/>
            <w:shd w:val="clear" w:color="auto" w:fill="auto"/>
          </w:tcPr>
          <w:p w:rsidR="00A94653" w:rsidRPr="00D937E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 xml:space="preserve">ВБ </w:t>
            </w:r>
          </w:p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 xml:space="preserve">(средства </w:t>
            </w:r>
            <w:proofErr w:type="spellStart"/>
            <w:r w:rsidRPr="00D937E8">
              <w:rPr>
                <w:rFonts w:ascii="Times New Roman" w:hAnsi="Times New Roman" w:cs="Times New Roman"/>
                <w:spacing w:val="-1"/>
              </w:rPr>
              <w:t>Росстелеком</w:t>
            </w:r>
            <w:proofErr w:type="spellEnd"/>
            <w:r w:rsidRPr="00D937E8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D937E8" w:rsidRDefault="00BE3D8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Pr="00D937E8" w:rsidRDefault="00BE3D8F" w:rsidP="00BE3D8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A94653" w:rsidRPr="00D937E8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37E8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D937E8" w:rsidRDefault="00A94653" w:rsidP="00917C55">
            <w:pPr>
              <w:jc w:val="lef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D937E8" w:rsidRDefault="0048585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37E8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94653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684593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684593" w:rsidRPr="00D937E8" w:rsidRDefault="0068459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D937E8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592B4A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50) Проект «Развитие «Цифровой экономики»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Мониторинг предоставления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92B4A" w:rsidRDefault="003C06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3C0689" w:rsidRPr="00592B4A" w:rsidRDefault="003C0689" w:rsidP="003C0689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Мониторинг предоставления муниципальных услуг осуществляется ежемесячно.</w:t>
            </w:r>
          </w:p>
          <w:p w:rsidR="003C0689" w:rsidRPr="00592B4A" w:rsidRDefault="002248BD" w:rsidP="003C0689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Всего поступило </w:t>
            </w:r>
            <w:r w:rsidR="00592B4A"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10130</w:t>
            </w:r>
            <w:r w:rsidR="003C0689"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592B4A"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обращений</w:t>
            </w:r>
            <w:r w:rsidR="003C0689"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заявителя за получением муниципальных услуг.</w:t>
            </w:r>
          </w:p>
          <w:p w:rsidR="003C0689" w:rsidRPr="00592B4A" w:rsidRDefault="003C0689" w:rsidP="003C0689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Доля муниципальных услуг оказанных в э</w:t>
            </w:r>
            <w:r w:rsidR="00592B4A"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лектронной форме составляет 55,4</w:t>
            </w: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%.</w:t>
            </w:r>
          </w:p>
          <w:p w:rsidR="003C0689" w:rsidRPr="00592B4A" w:rsidRDefault="003C0689" w:rsidP="003C0689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Доля </w:t>
            </w:r>
            <w:proofErr w:type="gramStart"/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муниципальных услуг, пред</w:t>
            </w:r>
            <w:r w:rsidR="00592B4A"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оставленных в  МФЦ составила</w:t>
            </w:r>
            <w:proofErr w:type="gramEnd"/>
            <w:r w:rsidR="00592B4A"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7,4</w:t>
            </w: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%.</w:t>
            </w:r>
          </w:p>
          <w:p w:rsidR="00A94653" w:rsidRPr="00592B4A" w:rsidRDefault="003C0689" w:rsidP="003C0689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Обращений от граждан об обжаловании действий (бездействия) и решений, принятых при предоставлении </w:t>
            </w: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муниципальных услуг не поступало.</w:t>
            </w:r>
          </w:p>
        </w:tc>
        <w:tc>
          <w:tcPr>
            <w:tcW w:w="1744" w:type="dxa"/>
            <w:shd w:val="clear" w:color="auto" w:fill="auto"/>
          </w:tcPr>
          <w:p w:rsidR="00A94653" w:rsidRPr="00592B4A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Отдел экономики Финансового управления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592B4A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592B4A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592B4A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A94653" w:rsidRPr="00592B4A" w:rsidRDefault="003C0689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592B4A">
              <w:rPr>
                <w:rFonts w:ascii="Times New Roman" w:hAnsi="Times New Roman" w:cs="Times New Roman"/>
                <w:spacing w:val="-1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75B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b/>
                <w:spacing w:val="-1"/>
              </w:rPr>
              <w:t>8 направление «Градостроительство, землепользование»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75B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i/>
                <w:spacing w:val="-1"/>
              </w:rPr>
              <w:t>23)Стратегическая программа «Генеральный план – градостроительное обеспечение стратегии»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A175B3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A175B3">
              <w:rPr>
                <w:rFonts w:ascii="Times New Roman" w:hAnsi="Times New Roman" w:cs="Times New Roman"/>
                <w:spacing w:val="-1"/>
              </w:rPr>
              <w:t>51) Проект «Градостроительное развитие»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Изменения в Генеральный план и Правила землепользования и застройки МО Алапаевское</w:t>
            </w:r>
          </w:p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0A3C6D" w:rsidRDefault="0052363A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5</w:t>
            </w:r>
            <w:r w:rsidR="00A94653" w:rsidRPr="000A3C6D">
              <w:rPr>
                <w:rFonts w:ascii="Times New Roman" w:hAnsi="Times New Roman" w:cs="Times New Roman"/>
                <w:spacing w:val="-1"/>
              </w:rPr>
              <w:t>00,0</w:t>
            </w:r>
            <w:r w:rsidR="002764DF" w:rsidRPr="000A3C6D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0A3C6D" w:rsidRDefault="00A175B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6</w:t>
            </w:r>
            <w:r w:rsidR="006D74E1" w:rsidRPr="000A3C6D">
              <w:rPr>
                <w:rFonts w:ascii="Times New Roman" w:hAnsi="Times New Roman" w:cs="Times New Roman"/>
                <w:spacing w:val="-1"/>
              </w:rPr>
              <w:t>00,0</w:t>
            </w:r>
          </w:p>
        </w:tc>
        <w:tc>
          <w:tcPr>
            <w:tcW w:w="3119" w:type="dxa"/>
            <w:shd w:val="clear" w:color="auto" w:fill="auto"/>
          </w:tcPr>
          <w:p w:rsidR="00A94653" w:rsidRPr="000A3C6D" w:rsidRDefault="000A3C6D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Выполнено 2 контракта по уточнению границ МО Алапаевское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 xml:space="preserve">Обновление и сопровождение программного обеспечения </w:t>
            </w:r>
          </w:p>
        </w:tc>
        <w:tc>
          <w:tcPr>
            <w:tcW w:w="992" w:type="dxa"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 xml:space="preserve">2022 </w:t>
            </w:r>
            <w:r w:rsidR="006D74E1" w:rsidRPr="000A3C6D">
              <w:rPr>
                <w:rFonts w:ascii="Times New Roman" w:hAnsi="Times New Roman" w:cs="Times New Roman"/>
                <w:spacing w:val="-1"/>
              </w:rPr>
              <w:t>–</w:t>
            </w:r>
            <w:r w:rsidRPr="000A3C6D">
              <w:rPr>
                <w:rFonts w:ascii="Times New Roman" w:hAnsi="Times New Roman" w:cs="Times New Roman"/>
                <w:spacing w:val="-1"/>
              </w:rPr>
              <w:t xml:space="preserve"> 2024</w:t>
            </w:r>
          </w:p>
        </w:tc>
        <w:tc>
          <w:tcPr>
            <w:tcW w:w="127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A94653" w:rsidRPr="000A3C6D" w:rsidRDefault="00A175B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150</w:t>
            </w:r>
            <w:r w:rsidR="006D74E1" w:rsidRPr="000A3C6D">
              <w:rPr>
                <w:rFonts w:ascii="Times New Roman" w:hAnsi="Times New Roman" w:cs="Times New Roman"/>
                <w:spacing w:val="-1"/>
              </w:rPr>
              <w:t>,0</w:t>
            </w:r>
          </w:p>
        </w:tc>
        <w:tc>
          <w:tcPr>
            <w:tcW w:w="3119" w:type="dxa"/>
            <w:shd w:val="clear" w:color="auto" w:fill="auto"/>
          </w:tcPr>
          <w:p w:rsidR="00A94653" w:rsidRPr="009C3FE0" w:rsidRDefault="000A3C6D" w:rsidP="000A3C6D">
            <w:pPr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0A3C6D">
              <w:rPr>
                <w:rFonts w:ascii="Times New Roman" w:hAnsi="Times New Roman" w:cs="Times New Roman"/>
                <w:spacing w:val="-1"/>
              </w:rPr>
              <w:t>Оплата за программное обеспечение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0A3C6D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0A3C6D" w:rsidRDefault="00A94653" w:rsidP="00917C55">
            <w:pPr>
              <w:jc w:val="left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A3C6D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A3C6D">
              <w:rPr>
                <w:rFonts w:ascii="Times New Roman" w:hAnsi="Times New Roman" w:cs="Times New Roman"/>
                <w:b/>
                <w:i/>
                <w:spacing w:val="-1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A175B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75</w:t>
            </w:r>
            <w:r w:rsidR="006D74E1" w:rsidRPr="00EE160D">
              <w:rPr>
                <w:rFonts w:ascii="Times New Roman" w:hAnsi="Times New Roman" w:cs="Times New Roman"/>
                <w:b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0A3C6D" w:rsidRDefault="00A94653" w:rsidP="00917C55">
            <w:pPr>
              <w:jc w:val="left"/>
              <w:rPr>
                <w:rFonts w:ascii="Times New Roman" w:hAnsi="Times New Roman" w:cs="Times New Roman"/>
                <w:i/>
                <w:spacing w:val="-1"/>
              </w:rPr>
            </w:pPr>
            <w:r w:rsidRPr="000A3C6D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0A3C6D">
              <w:rPr>
                <w:rFonts w:ascii="Times New Roman" w:hAnsi="Times New Roman" w:cs="Times New Roman"/>
                <w:i/>
                <w:spacing w:val="-1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A175B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75</w:t>
            </w:r>
            <w:r w:rsidR="006D74E1" w:rsidRPr="00247818">
              <w:rPr>
                <w:rFonts w:ascii="Times New Roman" w:hAnsi="Times New Roman" w:cs="Times New Roman"/>
                <w:i/>
                <w:spacing w:val="-1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0A3C6D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194D7B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i/>
                <w:spacing w:val="-1"/>
              </w:rPr>
              <w:t>24)Стратегическая программа «Муниципальное образование Алапаевское – территория доступного и комфортного жилья»</w:t>
            </w:r>
          </w:p>
        </w:tc>
      </w:tr>
      <w:tr w:rsidR="00AC3FFF" w:rsidRPr="00AC3FFF" w:rsidTr="0000691F">
        <w:tc>
          <w:tcPr>
            <w:tcW w:w="14077" w:type="dxa"/>
            <w:gridSpan w:val="8"/>
            <w:shd w:val="clear" w:color="auto" w:fill="auto"/>
          </w:tcPr>
          <w:p w:rsidR="0000691F" w:rsidRPr="00194D7B" w:rsidRDefault="0000691F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52) Проект</w:t>
            </w:r>
            <w:r w:rsidRPr="00194D7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94D7B">
              <w:rPr>
                <w:rFonts w:ascii="Times New Roman" w:hAnsi="Times New Roman" w:cs="Times New Roman"/>
                <w:spacing w:val="-1"/>
              </w:rPr>
              <w:t>«Доступное и комфортное (социальное) жилье»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Предоставление социальных выплат молодым семьям на приобретение (строительство) жилого помещения в рамках мероприятия «Обеспечение жильем молодых семей на территории муниципального образования Алапаевское</w:t>
            </w:r>
          </w:p>
        </w:tc>
        <w:tc>
          <w:tcPr>
            <w:tcW w:w="99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94D7B" w:rsidRDefault="00A94653" w:rsidP="00AE1CC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94D7B" w:rsidRDefault="00A94653" w:rsidP="00AE1CC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1810,3</w:t>
            </w:r>
          </w:p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905,2</w:t>
            </w:r>
          </w:p>
        </w:tc>
        <w:tc>
          <w:tcPr>
            <w:tcW w:w="1134" w:type="dxa"/>
            <w:shd w:val="clear" w:color="auto" w:fill="auto"/>
          </w:tcPr>
          <w:p w:rsidR="00A94653" w:rsidRPr="00194D7B" w:rsidRDefault="006D74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1810,3</w:t>
            </w:r>
          </w:p>
          <w:p w:rsidR="006D74E1" w:rsidRPr="00194D7B" w:rsidRDefault="001A021C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905,1</w:t>
            </w:r>
          </w:p>
        </w:tc>
        <w:tc>
          <w:tcPr>
            <w:tcW w:w="3119" w:type="dxa"/>
            <w:shd w:val="clear" w:color="auto" w:fill="auto"/>
          </w:tcPr>
          <w:p w:rsidR="00A94653" w:rsidRPr="00194D7B" w:rsidRDefault="006D74E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Выдано 2 сертификата на приобретение жилого помещения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 xml:space="preserve">Предоставление социальных выплат граждан, </w:t>
            </w:r>
            <w:proofErr w:type="gramStart"/>
            <w:r w:rsidRPr="00194D7B">
              <w:rPr>
                <w:rFonts w:ascii="Times New Roman" w:hAnsi="Times New Roman" w:cs="Times New Roman"/>
                <w:spacing w:val="-1"/>
              </w:rPr>
              <w:t>проживающим</w:t>
            </w:r>
            <w:proofErr w:type="gramEnd"/>
            <w:r w:rsidRPr="00194D7B">
              <w:rPr>
                <w:rFonts w:ascii="Times New Roman" w:hAnsi="Times New Roman" w:cs="Times New Roman"/>
                <w:spacing w:val="-1"/>
              </w:rPr>
              <w:t xml:space="preserve"> на сельских территориях, на приобретение (строительство) жилья в рамках мероприятия «Комплексное развитие сельских территорий муниципального образования </w:t>
            </w:r>
            <w:r w:rsidRPr="00194D7B">
              <w:rPr>
                <w:rFonts w:ascii="Times New Roman" w:hAnsi="Times New Roman" w:cs="Times New Roman"/>
                <w:spacing w:val="-1"/>
              </w:rPr>
              <w:lastRenderedPageBreak/>
              <w:t>Алапаевское»</w:t>
            </w:r>
          </w:p>
        </w:tc>
        <w:tc>
          <w:tcPr>
            <w:tcW w:w="99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lastRenderedPageBreak/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ФБ</w:t>
            </w:r>
          </w:p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208,0</w:t>
            </w:r>
          </w:p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1126,6</w:t>
            </w:r>
          </w:p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1181,0</w:t>
            </w:r>
          </w:p>
        </w:tc>
        <w:tc>
          <w:tcPr>
            <w:tcW w:w="1134" w:type="dxa"/>
            <w:shd w:val="clear" w:color="auto" w:fill="auto"/>
          </w:tcPr>
          <w:p w:rsidR="00A94653" w:rsidRPr="00194D7B" w:rsidRDefault="006D74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208,0</w:t>
            </w:r>
          </w:p>
          <w:p w:rsidR="006D74E1" w:rsidRPr="00194D7B" w:rsidRDefault="006D74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1126,6</w:t>
            </w:r>
          </w:p>
          <w:p w:rsidR="006D74E1" w:rsidRPr="00194D7B" w:rsidRDefault="006D74E1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1181,0</w:t>
            </w:r>
          </w:p>
        </w:tc>
        <w:tc>
          <w:tcPr>
            <w:tcW w:w="3119" w:type="dxa"/>
            <w:shd w:val="clear" w:color="auto" w:fill="auto"/>
          </w:tcPr>
          <w:p w:rsidR="00A94653" w:rsidRPr="00194D7B" w:rsidRDefault="006D74E1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Выдано 3 сертификата на приобретение жилого помещения и жилищное строительство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lastRenderedPageBreak/>
              <w:t>3</w:t>
            </w:r>
          </w:p>
        </w:tc>
        <w:tc>
          <w:tcPr>
            <w:tcW w:w="403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 xml:space="preserve">Предоставление региональных социальных выплат молодым семьям в рамках мероприятия «Предоставление региональной поддержки молодым семьям на улучшение жилищных условий»  </w:t>
            </w:r>
          </w:p>
        </w:tc>
        <w:tc>
          <w:tcPr>
            <w:tcW w:w="99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ОБ</w:t>
            </w:r>
          </w:p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93,8</w:t>
            </w:r>
          </w:p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358,7</w:t>
            </w:r>
          </w:p>
        </w:tc>
        <w:tc>
          <w:tcPr>
            <w:tcW w:w="1134" w:type="dxa"/>
            <w:shd w:val="clear" w:color="auto" w:fill="auto"/>
          </w:tcPr>
          <w:p w:rsidR="001F18F0" w:rsidRPr="00194D7B" w:rsidRDefault="00194D7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93,8</w:t>
            </w:r>
          </w:p>
          <w:p w:rsidR="00194D7B" w:rsidRPr="00194D7B" w:rsidRDefault="00194D7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358,7</w:t>
            </w:r>
          </w:p>
        </w:tc>
        <w:tc>
          <w:tcPr>
            <w:tcW w:w="3119" w:type="dxa"/>
            <w:shd w:val="clear" w:color="auto" w:fill="auto"/>
          </w:tcPr>
          <w:p w:rsidR="00A94653" w:rsidRPr="00194D7B" w:rsidRDefault="00194D7B" w:rsidP="00194D7B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Выдан 1 сертификат на приобретение жилого помещения и жилищное строительство</w:t>
            </w:r>
          </w:p>
        </w:tc>
        <w:tc>
          <w:tcPr>
            <w:tcW w:w="1744" w:type="dxa"/>
            <w:vMerge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Постановка на кадастровый учет земельных участков для индивидуального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A94653" w:rsidRPr="00194D7B" w:rsidRDefault="00A94653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2022 - 2024</w:t>
            </w:r>
          </w:p>
        </w:tc>
        <w:tc>
          <w:tcPr>
            <w:tcW w:w="1276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A94653" w:rsidRPr="00194D7B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100,0</w:t>
            </w:r>
            <w:r w:rsidR="002764DF" w:rsidRPr="00194D7B">
              <w:rPr>
                <w:rFonts w:ascii="Times New Roman" w:hAnsi="Times New Roman" w:cs="Times New Roman"/>
                <w:spacing w:val="-1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4653" w:rsidRPr="00194D7B" w:rsidRDefault="00194D7B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100,0</w:t>
            </w:r>
          </w:p>
        </w:tc>
        <w:tc>
          <w:tcPr>
            <w:tcW w:w="3119" w:type="dxa"/>
            <w:shd w:val="clear" w:color="auto" w:fill="auto"/>
          </w:tcPr>
          <w:p w:rsidR="00A94653" w:rsidRPr="00194D7B" w:rsidRDefault="001F18F0" w:rsidP="00917C55">
            <w:pPr>
              <w:rPr>
                <w:rFonts w:ascii="Times New Roman" w:hAnsi="Times New Roman" w:cs="Times New Roman"/>
                <w:spacing w:val="-1"/>
              </w:rPr>
            </w:pPr>
            <w:r w:rsidRPr="00194D7B">
              <w:rPr>
                <w:rFonts w:ascii="Times New Roman" w:hAnsi="Times New Roman" w:cs="Times New Roman"/>
                <w:spacing w:val="-1"/>
              </w:rPr>
              <w:t>На государственны</w:t>
            </w:r>
            <w:r w:rsidR="00194D7B" w:rsidRPr="00194D7B">
              <w:rPr>
                <w:rFonts w:ascii="Times New Roman" w:hAnsi="Times New Roman" w:cs="Times New Roman"/>
                <w:spacing w:val="-1"/>
              </w:rPr>
              <w:t>й кадастровый учет поставлено 59</w:t>
            </w:r>
            <w:r w:rsidRPr="00194D7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194D7B">
              <w:rPr>
                <w:rFonts w:ascii="Times New Roman" w:hAnsi="Times New Roman" w:cs="Times New Roman"/>
                <w:spacing w:val="-1"/>
              </w:rPr>
              <w:t>земельных</w:t>
            </w:r>
            <w:proofErr w:type="gramEnd"/>
            <w:r w:rsidRPr="00194D7B">
              <w:rPr>
                <w:rFonts w:ascii="Times New Roman" w:hAnsi="Times New Roman" w:cs="Times New Roman"/>
                <w:spacing w:val="-1"/>
              </w:rPr>
              <w:t xml:space="preserve"> участка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54820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b/>
                <w:i/>
                <w:spacing w:val="-1"/>
              </w:rPr>
              <w:t>Итого по Проекту</w:t>
            </w:r>
          </w:p>
        </w:tc>
        <w:tc>
          <w:tcPr>
            <w:tcW w:w="992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b/>
                <w:i/>
                <w:spacing w:val="-1"/>
              </w:rPr>
              <w:t>5783,6</w:t>
            </w:r>
          </w:p>
        </w:tc>
        <w:tc>
          <w:tcPr>
            <w:tcW w:w="1134" w:type="dxa"/>
            <w:shd w:val="clear" w:color="auto" w:fill="auto"/>
          </w:tcPr>
          <w:p w:rsidR="00A94653" w:rsidRPr="00EE160D" w:rsidRDefault="001A021C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E160D">
              <w:rPr>
                <w:rFonts w:ascii="Times New Roman" w:hAnsi="Times New Roman" w:cs="Times New Roman"/>
                <w:b/>
                <w:i/>
                <w:spacing w:val="-1"/>
              </w:rPr>
              <w:t>5783,5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54820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i/>
                <w:spacing w:val="-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54820" w:rsidRDefault="00A94653" w:rsidP="001D4B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54820">
              <w:rPr>
                <w:rFonts w:ascii="Times New Roman" w:hAnsi="Times New Roman" w:cs="Times New Roman"/>
                <w:spacing w:val="-1"/>
              </w:rPr>
              <w:t>208,0</w:t>
            </w:r>
          </w:p>
        </w:tc>
        <w:tc>
          <w:tcPr>
            <w:tcW w:w="1134" w:type="dxa"/>
            <w:shd w:val="clear" w:color="auto" w:fill="auto"/>
          </w:tcPr>
          <w:p w:rsidR="00A94653" w:rsidRPr="00954820" w:rsidRDefault="00954820" w:rsidP="0095482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954820">
              <w:rPr>
                <w:rFonts w:ascii="Times New Roman" w:hAnsi="Times New Roman" w:cs="Times New Roman"/>
                <w:spacing w:val="-1"/>
              </w:rPr>
              <w:t>208,0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54820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i/>
                <w:spacing w:val="-1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i/>
                <w:spacing w:val="-1"/>
              </w:rPr>
              <w:t>3030,7</w:t>
            </w:r>
          </w:p>
        </w:tc>
        <w:tc>
          <w:tcPr>
            <w:tcW w:w="1134" w:type="dxa"/>
            <w:shd w:val="clear" w:color="auto" w:fill="auto"/>
          </w:tcPr>
          <w:p w:rsidR="00A94653" w:rsidRPr="00954820" w:rsidRDefault="0095482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257F8">
              <w:rPr>
                <w:rFonts w:ascii="Times New Roman" w:hAnsi="Times New Roman" w:cs="Times New Roman"/>
                <w:i/>
                <w:spacing w:val="-1"/>
              </w:rPr>
              <w:t>3030,7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954820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954820" w:rsidRDefault="00A94653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954820">
              <w:rPr>
                <w:rFonts w:ascii="Times New Roman" w:hAnsi="Times New Roman" w:cs="Times New Roman"/>
                <w:i/>
                <w:spacing w:val="-1"/>
              </w:rPr>
              <w:t>2544,9</w:t>
            </w:r>
          </w:p>
        </w:tc>
        <w:tc>
          <w:tcPr>
            <w:tcW w:w="1134" w:type="dxa"/>
            <w:shd w:val="clear" w:color="auto" w:fill="auto"/>
          </w:tcPr>
          <w:p w:rsidR="00A94653" w:rsidRPr="00247818" w:rsidRDefault="001A021C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47818">
              <w:rPr>
                <w:rFonts w:ascii="Times New Roman" w:hAnsi="Times New Roman" w:cs="Times New Roman"/>
                <w:i/>
                <w:spacing w:val="-1"/>
              </w:rPr>
              <w:t>2544,8</w:t>
            </w: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AC3FFF" w:rsidRDefault="00A94653" w:rsidP="00917C55">
            <w:pPr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992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i/>
                <w:color w:val="FF0000"/>
                <w:spacing w:val="-1"/>
              </w:rPr>
            </w:pPr>
          </w:p>
        </w:tc>
        <w:tc>
          <w:tcPr>
            <w:tcW w:w="3119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B2014" w:rsidRDefault="00A94653" w:rsidP="00917C55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b/>
                <w:i/>
                <w:spacing w:val="-1"/>
              </w:rPr>
              <w:t>Итого по Плану</w:t>
            </w:r>
          </w:p>
        </w:tc>
        <w:tc>
          <w:tcPr>
            <w:tcW w:w="992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b/>
                <w:i/>
                <w:spacing w:val="-1"/>
              </w:rPr>
              <w:t>853852,1</w:t>
            </w:r>
          </w:p>
        </w:tc>
        <w:tc>
          <w:tcPr>
            <w:tcW w:w="1134" w:type="dxa"/>
            <w:shd w:val="clear" w:color="auto" w:fill="auto"/>
          </w:tcPr>
          <w:p w:rsidR="00A94653" w:rsidRPr="007A22E0" w:rsidRDefault="007A22E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A22E0">
              <w:rPr>
                <w:rFonts w:ascii="Times New Roman" w:hAnsi="Times New Roman" w:cs="Times New Roman"/>
                <w:b/>
                <w:i/>
                <w:spacing w:val="-1"/>
              </w:rPr>
              <w:t>576319,1</w:t>
            </w:r>
          </w:p>
        </w:tc>
        <w:tc>
          <w:tcPr>
            <w:tcW w:w="3119" w:type="dxa"/>
            <w:shd w:val="clear" w:color="auto" w:fill="auto"/>
          </w:tcPr>
          <w:p w:rsidR="00A94653" w:rsidRPr="007A22E0" w:rsidRDefault="007A22E0" w:rsidP="00917C55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A22E0">
              <w:rPr>
                <w:rFonts w:ascii="Times New Roman" w:hAnsi="Times New Roman" w:cs="Times New Roman"/>
                <w:b/>
                <w:i/>
                <w:spacing w:val="-1"/>
              </w:rPr>
              <w:t>67,5</w:t>
            </w:r>
            <w:r w:rsidR="00B63DEF" w:rsidRPr="007A22E0">
              <w:rPr>
                <w:rFonts w:ascii="Times New Roman" w:hAnsi="Times New Roman" w:cs="Times New Roman"/>
                <w:b/>
                <w:i/>
                <w:spacing w:val="-1"/>
              </w:rPr>
              <w:t>%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B2014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B2014" w:rsidRDefault="00A94653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208,0</w:t>
            </w:r>
          </w:p>
        </w:tc>
        <w:tc>
          <w:tcPr>
            <w:tcW w:w="1134" w:type="dxa"/>
            <w:shd w:val="clear" w:color="auto" w:fill="auto"/>
          </w:tcPr>
          <w:p w:rsidR="00A94653" w:rsidRPr="007A22E0" w:rsidRDefault="004755A8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A22E0">
              <w:rPr>
                <w:rFonts w:ascii="Times New Roman" w:hAnsi="Times New Roman" w:cs="Times New Roman"/>
                <w:i/>
                <w:spacing w:val="-1"/>
              </w:rPr>
              <w:t>208,0</w:t>
            </w:r>
          </w:p>
        </w:tc>
        <w:tc>
          <w:tcPr>
            <w:tcW w:w="3119" w:type="dxa"/>
            <w:shd w:val="clear" w:color="auto" w:fill="auto"/>
          </w:tcPr>
          <w:p w:rsidR="00A94653" w:rsidRPr="007A22E0" w:rsidRDefault="004755A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A22E0">
              <w:rPr>
                <w:rFonts w:ascii="Times New Roman" w:hAnsi="Times New Roman" w:cs="Times New Roman"/>
                <w:i/>
                <w:spacing w:val="-1"/>
              </w:rPr>
              <w:t>100</w:t>
            </w:r>
            <w:r w:rsidR="00577388" w:rsidRPr="007A22E0">
              <w:rPr>
                <w:rFonts w:ascii="Times New Roman" w:hAnsi="Times New Roman" w:cs="Times New Roman"/>
                <w:i/>
                <w:spacing w:val="-1"/>
              </w:rPr>
              <w:t>%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B2014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B2014" w:rsidRDefault="00A94653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180818,8</w:t>
            </w:r>
          </w:p>
        </w:tc>
        <w:tc>
          <w:tcPr>
            <w:tcW w:w="1134" w:type="dxa"/>
            <w:shd w:val="clear" w:color="auto" w:fill="auto"/>
          </w:tcPr>
          <w:p w:rsidR="00A94653" w:rsidRPr="007A22E0" w:rsidRDefault="00F257F8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A22E0">
              <w:rPr>
                <w:rFonts w:ascii="Times New Roman" w:hAnsi="Times New Roman" w:cs="Times New Roman"/>
                <w:i/>
                <w:spacing w:val="-1"/>
              </w:rPr>
              <w:t>41739,7</w:t>
            </w:r>
          </w:p>
        </w:tc>
        <w:tc>
          <w:tcPr>
            <w:tcW w:w="3119" w:type="dxa"/>
            <w:shd w:val="clear" w:color="auto" w:fill="auto"/>
          </w:tcPr>
          <w:p w:rsidR="00A94653" w:rsidRPr="007A22E0" w:rsidRDefault="00F257F8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A22E0">
              <w:rPr>
                <w:rFonts w:ascii="Times New Roman" w:hAnsi="Times New Roman" w:cs="Times New Roman"/>
                <w:i/>
                <w:spacing w:val="-1"/>
              </w:rPr>
              <w:t>23,1</w:t>
            </w:r>
            <w:r w:rsidR="00B63DEF" w:rsidRPr="007A22E0">
              <w:rPr>
                <w:rFonts w:ascii="Times New Roman" w:hAnsi="Times New Roman" w:cs="Times New Roman"/>
                <w:i/>
                <w:spacing w:val="-1"/>
              </w:rPr>
              <w:t>%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B2014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B2014" w:rsidRDefault="00A94653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309718,6</w:t>
            </w:r>
          </w:p>
        </w:tc>
        <w:tc>
          <w:tcPr>
            <w:tcW w:w="1134" w:type="dxa"/>
            <w:shd w:val="clear" w:color="auto" w:fill="auto"/>
          </w:tcPr>
          <w:p w:rsidR="00A94653" w:rsidRPr="007A22E0" w:rsidRDefault="007A22E0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A22E0">
              <w:rPr>
                <w:rFonts w:ascii="Times New Roman" w:hAnsi="Times New Roman" w:cs="Times New Roman"/>
                <w:i/>
                <w:spacing w:val="-1"/>
              </w:rPr>
              <w:t>207411,7</w:t>
            </w:r>
          </w:p>
        </w:tc>
        <w:tc>
          <w:tcPr>
            <w:tcW w:w="3119" w:type="dxa"/>
            <w:shd w:val="clear" w:color="auto" w:fill="auto"/>
          </w:tcPr>
          <w:p w:rsidR="00A94653" w:rsidRPr="007A22E0" w:rsidRDefault="007A22E0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A22E0">
              <w:rPr>
                <w:rFonts w:ascii="Times New Roman" w:hAnsi="Times New Roman" w:cs="Times New Roman"/>
                <w:i/>
                <w:spacing w:val="-1"/>
              </w:rPr>
              <w:t>67</w:t>
            </w:r>
            <w:r w:rsidR="00B63DEF" w:rsidRPr="007A22E0">
              <w:rPr>
                <w:rFonts w:ascii="Times New Roman" w:hAnsi="Times New Roman" w:cs="Times New Roman"/>
                <w:i/>
                <w:spacing w:val="-1"/>
              </w:rPr>
              <w:t>%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B2014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Средства Фонда</w:t>
            </w:r>
          </w:p>
        </w:tc>
        <w:tc>
          <w:tcPr>
            <w:tcW w:w="992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B2014" w:rsidRDefault="00A94653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50506,7</w:t>
            </w:r>
          </w:p>
        </w:tc>
        <w:tc>
          <w:tcPr>
            <w:tcW w:w="1134" w:type="dxa"/>
            <w:shd w:val="clear" w:color="auto" w:fill="auto"/>
          </w:tcPr>
          <w:p w:rsidR="00A94653" w:rsidRPr="006B2014" w:rsidRDefault="006B2014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14804,4</w:t>
            </w:r>
          </w:p>
        </w:tc>
        <w:tc>
          <w:tcPr>
            <w:tcW w:w="3119" w:type="dxa"/>
            <w:shd w:val="clear" w:color="auto" w:fill="auto"/>
          </w:tcPr>
          <w:p w:rsidR="00A94653" w:rsidRPr="006B2014" w:rsidRDefault="006B201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29,3</w:t>
            </w:r>
            <w:r w:rsidR="009C629F" w:rsidRPr="006B2014">
              <w:rPr>
                <w:rFonts w:ascii="Times New Roman" w:hAnsi="Times New Roman" w:cs="Times New Roman"/>
                <w:i/>
                <w:spacing w:val="-1"/>
              </w:rPr>
              <w:t>%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  <w:tr w:rsidR="00AC3FFF" w:rsidRPr="00AC3FFF" w:rsidTr="0000691F">
        <w:tc>
          <w:tcPr>
            <w:tcW w:w="64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32" w:type="dxa"/>
            <w:shd w:val="clear" w:color="auto" w:fill="auto"/>
          </w:tcPr>
          <w:p w:rsidR="00A94653" w:rsidRPr="006B2014" w:rsidRDefault="00A94653" w:rsidP="00917C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shd w:val="clear" w:color="auto" w:fill="auto"/>
          </w:tcPr>
          <w:p w:rsidR="00A94653" w:rsidRPr="006B2014" w:rsidRDefault="00A94653" w:rsidP="00917C5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:rsidR="00A94653" w:rsidRPr="006B2014" w:rsidRDefault="00A94653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312600,0</w:t>
            </w:r>
          </w:p>
        </w:tc>
        <w:tc>
          <w:tcPr>
            <w:tcW w:w="1134" w:type="dxa"/>
            <w:shd w:val="clear" w:color="auto" w:fill="auto"/>
          </w:tcPr>
          <w:p w:rsidR="00A94653" w:rsidRPr="006B2014" w:rsidRDefault="006B2014" w:rsidP="00C63EA9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312155,3</w:t>
            </w:r>
          </w:p>
        </w:tc>
        <w:tc>
          <w:tcPr>
            <w:tcW w:w="3119" w:type="dxa"/>
            <w:shd w:val="clear" w:color="auto" w:fill="auto"/>
          </w:tcPr>
          <w:p w:rsidR="00A94653" w:rsidRPr="006B2014" w:rsidRDefault="006B2014" w:rsidP="00917C55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6B2014">
              <w:rPr>
                <w:rFonts w:ascii="Times New Roman" w:hAnsi="Times New Roman" w:cs="Times New Roman"/>
                <w:i/>
                <w:spacing w:val="-1"/>
              </w:rPr>
              <w:t>99,9</w:t>
            </w:r>
            <w:r w:rsidR="009C629F" w:rsidRPr="006B2014">
              <w:rPr>
                <w:rFonts w:ascii="Times New Roman" w:hAnsi="Times New Roman" w:cs="Times New Roman"/>
                <w:i/>
                <w:spacing w:val="-1"/>
              </w:rPr>
              <w:t>%</w:t>
            </w:r>
          </w:p>
        </w:tc>
        <w:tc>
          <w:tcPr>
            <w:tcW w:w="1744" w:type="dxa"/>
            <w:shd w:val="clear" w:color="auto" w:fill="auto"/>
          </w:tcPr>
          <w:p w:rsidR="00A94653" w:rsidRPr="00AC3FFF" w:rsidRDefault="00A94653" w:rsidP="00917C55">
            <w:pPr>
              <w:jc w:val="center"/>
              <w:rPr>
                <w:rFonts w:ascii="Times New Roman" w:hAnsi="Times New Roman" w:cs="Times New Roman"/>
                <w:color w:val="FF0000"/>
                <w:spacing w:val="-1"/>
              </w:rPr>
            </w:pPr>
          </w:p>
        </w:tc>
      </w:tr>
    </w:tbl>
    <w:p w:rsidR="00443F3E" w:rsidRPr="00AC3FFF" w:rsidRDefault="00443F3E" w:rsidP="00917C55">
      <w:pPr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4B088D" w:rsidRPr="00FB2B90" w:rsidRDefault="000C43EE" w:rsidP="00917C55">
      <w:pPr>
        <w:outlineLvl w:val="1"/>
        <w:rPr>
          <w:rFonts w:ascii="Times New Roman" w:hAnsi="Times New Roman" w:cs="Times New Roman"/>
        </w:rPr>
      </w:pPr>
      <w:proofErr w:type="gramStart"/>
      <w:r w:rsidRPr="00FB2B90">
        <w:rPr>
          <w:rFonts w:ascii="Liberation Serif" w:hAnsi="Liberation Serif" w:cs="Liberation Serif"/>
        </w:rPr>
        <w:t>*</w:t>
      </w:r>
      <w:r w:rsidR="002764DF" w:rsidRPr="00FB2B90">
        <w:rPr>
          <w:rFonts w:ascii="Times New Roman" w:hAnsi="Times New Roman" w:cs="Times New Roman"/>
        </w:rPr>
        <w:t>По состоянию на 01.</w:t>
      </w:r>
      <w:r w:rsidR="00824445" w:rsidRPr="00FB2B90">
        <w:rPr>
          <w:rFonts w:ascii="Times New Roman" w:hAnsi="Times New Roman" w:cs="Times New Roman"/>
        </w:rPr>
        <w:t>10</w:t>
      </w:r>
      <w:r w:rsidR="00443F3E" w:rsidRPr="00FB2B90">
        <w:rPr>
          <w:rFonts w:ascii="Times New Roman" w:hAnsi="Times New Roman" w:cs="Times New Roman"/>
        </w:rPr>
        <w:t>.2023 плановые объемы финансирования данных мероприятий</w:t>
      </w:r>
      <w:r w:rsidR="002764DF" w:rsidRPr="00FB2B90">
        <w:rPr>
          <w:rFonts w:ascii="Times New Roman" w:hAnsi="Times New Roman" w:cs="Times New Roman"/>
        </w:rPr>
        <w:t xml:space="preserve"> изменены в соответствии с Решением Думы МО Алапаевское от </w:t>
      </w:r>
      <w:r w:rsidR="00FB2B90" w:rsidRPr="00FB2B90">
        <w:rPr>
          <w:rFonts w:ascii="Times New Roman" w:hAnsi="Times New Roman" w:cs="Times New Roman"/>
        </w:rPr>
        <w:t>28.09.2023 №264</w:t>
      </w:r>
      <w:r w:rsidR="002764DF" w:rsidRPr="00FB2B90">
        <w:rPr>
          <w:rFonts w:ascii="Times New Roman" w:hAnsi="Times New Roman" w:cs="Times New Roman"/>
        </w:rPr>
        <w:t xml:space="preserve"> «О внесении изменений в Решение Думы </w:t>
      </w:r>
      <w:r w:rsidR="00443F3E" w:rsidRPr="00FB2B90">
        <w:rPr>
          <w:rFonts w:ascii="Times New Roman" w:hAnsi="Times New Roman" w:cs="Times New Roman"/>
        </w:rPr>
        <w:t>МО Алапаевское от 15.12.2022 №172 «О</w:t>
      </w:r>
      <w:r w:rsidR="002764DF" w:rsidRPr="00FB2B90">
        <w:rPr>
          <w:rFonts w:ascii="Times New Roman" w:hAnsi="Times New Roman" w:cs="Times New Roman"/>
        </w:rPr>
        <w:t xml:space="preserve"> бюджете МО Алапаевское на 2023 год и плановый период 2024 и 2025 годов</w:t>
      </w:r>
      <w:r w:rsidR="00FB2B90" w:rsidRPr="00FB2B90">
        <w:rPr>
          <w:rFonts w:ascii="Times New Roman" w:hAnsi="Times New Roman" w:cs="Times New Roman"/>
        </w:rPr>
        <w:t>» (с изменениями от 30.03.2023 №205, от 29.06.2023 №238)</w:t>
      </w:r>
      <w:r w:rsidR="00FB2B90">
        <w:rPr>
          <w:rFonts w:ascii="Times New Roman" w:hAnsi="Times New Roman" w:cs="Times New Roman"/>
        </w:rPr>
        <w:t xml:space="preserve"> (в данной информации </w:t>
      </w:r>
      <w:r w:rsidR="00FB2B90" w:rsidRPr="00FB2B90">
        <w:rPr>
          <w:rFonts w:ascii="Times New Roman" w:hAnsi="Times New Roman" w:cs="Times New Roman"/>
        </w:rPr>
        <w:t>плановые объемы финансирования</w:t>
      </w:r>
      <w:r w:rsidR="00FB2B90">
        <w:rPr>
          <w:rFonts w:ascii="Times New Roman" w:hAnsi="Times New Roman" w:cs="Times New Roman"/>
        </w:rPr>
        <w:t xml:space="preserve"> представлены</w:t>
      </w:r>
      <w:proofErr w:type="gramEnd"/>
      <w:r w:rsidR="00FB2B90">
        <w:rPr>
          <w:rFonts w:ascii="Times New Roman" w:hAnsi="Times New Roman" w:cs="Times New Roman"/>
        </w:rPr>
        <w:t xml:space="preserve"> на основании постановления Администрации МО Алапаевское от 03.04.2023 №429 «О внесении изменений в постановление Администрации МО Алапаевское от 6.06.2022 №743 «Об утверждении Плана мероприятий по реализации Стратегии социально – экономического развития МО Алапаевское на 2022 – 2024 годы»). </w:t>
      </w:r>
    </w:p>
    <w:sectPr w:rsidR="004B088D" w:rsidRPr="00FB2B90" w:rsidSect="004C2E11">
      <w:headerReference w:type="default" r:id="rId9"/>
      <w:headerReference w:type="first" r:id="rId10"/>
      <w:pgSz w:w="16838" w:h="11906" w:orient="landscape"/>
      <w:pgMar w:top="851" w:right="962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7B" w:rsidRPr="00F8135E" w:rsidRDefault="00CE677B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endnote>
  <w:endnote w:type="continuationSeparator" w:id="0">
    <w:p w:rsidR="00CE677B" w:rsidRPr="00F8135E" w:rsidRDefault="00CE677B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7B" w:rsidRPr="00F8135E" w:rsidRDefault="00CE677B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footnote>
  <w:footnote w:type="continuationSeparator" w:id="0">
    <w:p w:rsidR="00CE677B" w:rsidRPr="00F8135E" w:rsidRDefault="00CE677B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E0" w:rsidRDefault="007A22E0" w:rsidP="0037035C">
    <w:pPr>
      <w:pStyle w:val="a6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 w:rsidR="00903CD9">
      <w:rPr>
        <w:rFonts w:ascii="Times New Roman" w:hAnsi="Times New Roman"/>
        <w:noProof/>
      </w:rPr>
      <w:t>42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E0" w:rsidRDefault="007A22E0">
    <w:pPr>
      <w:pStyle w:val="a6"/>
      <w:jc w:val="center"/>
    </w:pPr>
  </w:p>
  <w:p w:rsidR="007A22E0" w:rsidRDefault="007A22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88A"/>
    <w:multiLevelType w:val="hybridMultilevel"/>
    <w:tmpl w:val="7234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0B4A"/>
    <w:multiLevelType w:val="hybridMultilevel"/>
    <w:tmpl w:val="DB2CD7E4"/>
    <w:lvl w:ilvl="0" w:tplc="D88E51F0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82A16"/>
    <w:multiLevelType w:val="hybridMultilevel"/>
    <w:tmpl w:val="1A0C8A7E"/>
    <w:lvl w:ilvl="0" w:tplc="FDC2A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8F5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4">
    <w:nsid w:val="1CB32F27"/>
    <w:multiLevelType w:val="hybridMultilevel"/>
    <w:tmpl w:val="245E79E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586662"/>
    <w:multiLevelType w:val="hybridMultilevel"/>
    <w:tmpl w:val="A768E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41E28"/>
    <w:multiLevelType w:val="hybridMultilevel"/>
    <w:tmpl w:val="0EDE9566"/>
    <w:lvl w:ilvl="0" w:tplc="8A869F5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822EE"/>
    <w:multiLevelType w:val="hybridMultilevel"/>
    <w:tmpl w:val="778E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01CD7"/>
    <w:multiLevelType w:val="hybridMultilevel"/>
    <w:tmpl w:val="5F9EB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A6D84"/>
    <w:multiLevelType w:val="hybridMultilevel"/>
    <w:tmpl w:val="17C89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7753F"/>
    <w:multiLevelType w:val="hybridMultilevel"/>
    <w:tmpl w:val="791E0C4C"/>
    <w:lvl w:ilvl="0" w:tplc="1A741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D"/>
    <w:rsid w:val="00000B78"/>
    <w:rsid w:val="00001080"/>
    <w:rsid w:val="00001BDD"/>
    <w:rsid w:val="00002617"/>
    <w:rsid w:val="00002941"/>
    <w:rsid w:val="00002991"/>
    <w:rsid w:val="00003585"/>
    <w:rsid w:val="00003AC0"/>
    <w:rsid w:val="00003AD2"/>
    <w:rsid w:val="00003BAB"/>
    <w:rsid w:val="00003CE5"/>
    <w:rsid w:val="000043DB"/>
    <w:rsid w:val="00004E13"/>
    <w:rsid w:val="00004F52"/>
    <w:rsid w:val="000060E7"/>
    <w:rsid w:val="000067F6"/>
    <w:rsid w:val="0000691F"/>
    <w:rsid w:val="00006ABB"/>
    <w:rsid w:val="00007F5F"/>
    <w:rsid w:val="00011C6F"/>
    <w:rsid w:val="00012EEB"/>
    <w:rsid w:val="00013752"/>
    <w:rsid w:val="00013FDA"/>
    <w:rsid w:val="000146CE"/>
    <w:rsid w:val="00014917"/>
    <w:rsid w:val="00015614"/>
    <w:rsid w:val="00015E71"/>
    <w:rsid w:val="0001700F"/>
    <w:rsid w:val="000173FA"/>
    <w:rsid w:val="00021DCD"/>
    <w:rsid w:val="0002277A"/>
    <w:rsid w:val="000231CE"/>
    <w:rsid w:val="00024943"/>
    <w:rsid w:val="000268C4"/>
    <w:rsid w:val="00026A7C"/>
    <w:rsid w:val="000272C2"/>
    <w:rsid w:val="00027E1E"/>
    <w:rsid w:val="00030608"/>
    <w:rsid w:val="00031384"/>
    <w:rsid w:val="0003170C"/>
    <w:rsid w:val="0003174F"/>
    <w:rsid w:val="00031FE9"/>
    <w:rsid w:val="000324B5"/>
    <w:rsid w:val="00032828"/>
    <w:rsid w:val="00032CE9"/>
    <w:rsid w:val="000332BB"/>
    <w:rsid w:val="000333B1"/>
    <w:rsid w:val="00034C6E"/>
    <w:rsid w:val="0003514B"/>
    <w:rsid w:val="00035E33"/>
    <w:rsid w:val="00036747"/>
    <w:rsid w:val="000371B5"/>
    <w:rsid w:val="00040039"/>
    <w:rsid w:val="00040090"/>
    <w:rsid w:val="0004058A"/>
    <w:rsid w:val="00040AB4"/>
    <w:rsid w:val="000411D1"/>
    <w:rsid w:val="00041E2B"/>
    <w:rsid w:val="0004258B"/>
    <w:rsid w:val="000433FD"/>
    <w:rsid w:val="00043D75"/>
    <w:rsid w:val="000440F2"/>
    <w:rsid w:val="0004410E"/>
    <w:rsid w:val="0004489A"/>
    <w:rsid w:val="00044A29"/>
    <w:rsid w:val="00045FA9"/>
    <w:rsid w:val="0004663B"/>
    <w:rsid w:val="00046712"/>
    <w:rsid w:val="0004772F"/>
    <w:rsid w:val="00047CCB"/>
    <w:rsid w:val="000501C7"/>
    <w:rsid w:val="0005049E"/>
    <w:rsid w:val="00050565"/>
    <w:rsid w:val="000505CB"/>
    <w:rsid w:val="00050A0D"/>
    <w:rsid w:val="00050D18"/>
    <w:rsid w:val="00052AB5"/>
    <w:rsid w:val="000535CD"/>
    <w:rsid w:val="0005444B"/>
    <w:rsid w:val="000545A9"/>
    <w:rsid w:val="00054A89"/>
    <w:rsid w:val="0005565F"/>
    <w:rsid w:val="00055F5D"/>
    <w:rsid w:val="00057667"/>
    <w:rsid w:val="00057700"/>
    <w:rsid w:val="00060B1C"/>
    <w:rsid w:val="00061048"/>
    <w:rsid w:val="0006191F"/>
    <w:rsid w:val="00061E9B"/>
    <w:rsid w:val="000627C7"/>
    <w:rsid w:val="0006334F"/>
    <w:rsid w:val="00063C92"/>
    <w:rsid w:val="000655CE"/>
    <w:rsid w:val="00066248"/>
    <w:rsid w:val="00067B9D"/>
    <w:rsid w:val="00067FF4"/>
    <w:rsid w:val="00070D5E"/>
    <w:rsid w:val="00071853"/>
    <w:rsid w:val="000728C5"/>
    <w:rsid w:val="000730F8"/>
    <w:rsid w:val="000735E3"/>
    <w:rsid w:val="000738F5"/>
    <w:rsid w:val="00073CA3"/>
    <w:rsid w:val="0007429F"/>
    <w:rsid w:val="00074355"/>
    <w:rsid w:val="00074DA8"/>
    <w:rsid w:val="00075AB2"/>
    <w:rsid w:val="00075DCE"/>
    <w:rsid w:val="00076DAA"/>
    <w:rsid w:val="00077174"/>
    <w:rsid w:val="00077737"/>
    <w:rsid w:val="00077ADA"/>
    <w:rsid w:val="00080CA7"/>
    <w:rsid w:val="00082BB0"/>
    <w:rsid w:val="00082EB3"/>
    <w:rsid w:val="000830C0"/>
    <w:rsid w:val="00083474"/>
    <w:rsid w:val="000848A0"/>
    <w:rsid w:val="00084A6F"/>
    <w:rsid w:val="00086747"/>
    <w:rsid w:val="00087B0E"/>
    <w:rsid w:val="00090A1C"/>
    <w:rsid w:val="000911C2"/>
    <w:rsid w:val="00092917"/>
    <w:rsid w:val="000940A8"/>
    <w:rsid w:val="0009473C"/>
    <w:rsid w:val="000947D8"/>
    <w:rsid w:val="000957B3"/>
    <w:rsid w:val="00095B55"/>
    <w:rsid w:val="00095BB6"/>
    <w:rsid w:val="000964DC"/>
    <w:rsid w:val="000968D7"/>
    <w:rsid w:val="00096EF2"/>
    <w:rsid w:val="00097FEE"/>
    <w:rsid w:val="000A0DFC"/>
    <w:rsid w:val="000A1401"/>
    <w:rsid w:val="000A3C6D"/>
    <w:rsid w:val="000A4C1E"/>
    <w:rsid w:val="000A6926"/>
    <w:rsid w:val="000A6C5C"/>
    <w:rsid w:val="000A7469"/>
    <w:rsid w:val="000B0A8D"/>
    <w:rsid w:val="000B1C90"/>
    <w:rsid w:val="000B1E5F"/>
    <w:rsid w:val="000B2FBD"/>
    <w:rsid w:val="000B33DB"/>
    <w:rsid w:val="000B346F"/>
    <w:rsid w:val="000B3AA6"/>
    <w:rsid w:val="000B464C"/>
    <w:rsid w:val="000B587D"/>
    <w:rsid w:val="000B5C12"/>
    <w:rsid w:val="000B64EE"/>
    <w:rsid w:val="000B7008"/>
    <w:rsid w:val="000C037F"/>
    <w:rsid w:val="000C1110"/>
    <w:rsid w:val="000C1D23"/>
    <w:rsid w:val="000C221C"/>
    <w:rsid w:val="000C3015"/>
    <w:rsid w:val="000C311F"/>
    <w:rsid w:val="000C32D4"/>
    <w:rsid w:val="000C37F4"/>
    <w:rsid w:val="000C3868"/>
    <w:rsid w:val="000C3FE1"/>
    <w:rsid w:val="000C4152"/>
    <w:rsid w:val="000C43EE"/>
    <w:rsid w:val="000C4E3C"/>
    <w:rsid w:val="000C51D8"/>
    <w:rsid w:val="000C56A7"/>
    <w:rsid w:val="000C6900"/>
    <w:rsid w:val="000C758B"/>
    <w:rsid w:val="000C75A4"/>
    <w:rsid w:val="000C7AE2"/>
    <w:rsid w:val="000D009B"/>
    <w:rsid w:val="000D0690"/>
    <w:rsid w:val="000D2AEA"/>
    <w:rsid w:val="000D316D"/>
    <w:rsid w:val="000D4EAD"/>
    <w:rsid w:val="000D4EB7"/>
    <w:rsid w:val="000D5975"/>
    <w:rsid w:val="000D5E42"/>
    <w:rsid w:val="000D6A2F"/>
    <w:rsid w:val="000E071F"/>
    <w:rsid w:val="000E10D2"/>
    <w:rsid w:val="000E11F1"/>
    <w:rsid w:val="000E1205"/>
    <w:rsid w:val="000E1FC7"/>
    <w:rsid w:val="000E2263"/>
    <w:rsid w:val="000E23CD"/>
    <w:rsid w:val="000E373C"/>
    <w:rsid w:val="000E4D2A"/>
    <w:rsid w:val="000E54EC"/>
    <w:rsid w:val="000E580A"/>
    <w:rsid w:val="000E6A2E"/>
    <w:rsid w:val="000E705D"/>
    <w:rsid w:val="000E753C"/>
    <w:rsid w:val="000F0118"/>
    <w:rsid w:val="000F0529"/>
    <w:rsid w:val="000F0C5B"/>
    <w:rsid w:val="000F13F4"/>
    <w:rsid w:val="000F1AD4"/>
    <w:rsid w:val="000F1CB9"/>
    <w:rsid w:val="000F23B3"/>
    <w:rsid w:val="000F2639"/>
    <w:rsid w:val="000F2866"/>
    <w:rsid w:val="000F311D"/>
    <w:rsid w:val="000F33CF"/>
    <w:rsid w:val="000F3711"/>
    <w:rsid w:val="000F38C1"/>
    <w:rsid w:val="000F3A99"/>
    <w:rsid w:val="000F3F9A"/>
    <w:rsid w:val="000F52B8"/>
    <w:rsid w:val="000F6652"/>
    <w:rsid w:val="000F77D5"/>
    <w:rsid w:val="001003E4"/>
    <w:rsid w:val="00100B62"/>
    <w:rsid w:val="001018E9"/>
    <w:rsid w:val="00101BE5"/>
    <w:rsid w:val="00101E7D"/>
    <w:rsid w:val="001022CA"/>
    <w:rsid w:val="0010293F"/>
    <w:rsid w:val="001029CC"/>
    <w:rsid w:val="00104DC4"/>
    <w:rsid w:val="00107419"/>
    <w:rsid w:val="00107847"/>
    <w:rsid w:val="001106D9"/>
    <w:rsid w:val="00111100"/>
    <w:rsid w:val="00111139"/>
    <w:rsid w:val="00111319"/>
    <w:rsid w:val="001113D5"/>
    <w:rsid w:val="00111854"/>
    <w:rsid w:val="00111D0F"/>
    <w:rsid w:val="0011218F"/>
    <w:rsid w:val="00113160"/>
    <w:rsid w:val="00113513"/>
    <w:rsid w:val="0011359F"/>
    <w:rsid w:val="00113FAC"/>
    <w:rsid w:val="00114D97"/>
    <w:rsid w:val="0011745D"/>
    <w:rsid w:val="00120FE3"/>
    <w:rsid w:val="001212E7"/>
    <w:rsid w:val="00122A6C"/>
    <w:rsid w:val="00123164"/>
    <w:rsid w:val="001236B6"/>
    <w:rsid w:val="00123A92"/>
    <w:rsid w:val="001249D4"/>
    <w:rsid w:val="00124DED"/>
    <w:rsid w:val="00125045"/>
    <w:rsid w:val="0012518C"/>
    <w:rsid w:val="001257B8"/>
    <w:rsid w:val="00125A17"/>
    <w:rsid w:val="00126983"/>
    <w:rsid w:val="001270D6"/>
    <w:rsid w:val="00127F87"/>
    <w:rsid w:val="00130016"/>
    <w:rsid w:val="0013118F"/>
    <w:rsid w:val="001324FB"/>
    <w:rsid w:val="00133F46"/>
    <w:rsid w:val="00134387"/>
    <w:rsid w:val="00134655"/>
    <w:rsid w:val="00134AE7"/>
    <w:rsid w:val="00136B42"/>
    <w:rsid w:val="001407B7"/>
    <w:rsid w:val="00140981"/>
    <w:rsid w:val="001431EA"/>
    <w:rsid w:val="00144193"/>
    <w:rsid w:val="001446FC"/>
    <w:rsid w:val="00144C02"/>
    <w:rsid w:val="00145339"/>
    <w:rsid w:val="001463BE"/>
    <w:rsid w:val="001465CC"/>
    <w:rsid w:val="00146732"/>
    <w:rsid w:val="00146740"/>
    <w:rsid w:val="0014723A"/>
    <w:rsid w:val="00150749"/>
    <w:rsid w:val="001533DC"/>
    <w:rsid w:val="001538D8"/>
    <w:rsid w:val="0015390F"/>
    <w:rsid w:val="00153D67"/>
    <w:rsid w:val="00154474"/>
    <w:rsid w:val="0015490D"/>
    <w:rsid w:val="00155849"/>
    <w:rsid w:val="00155AF6"/>
    <w:rsid w:val="00155C42"/>
    <w:rsid w:val="001566C3"/>
    <w:rsid w:val="0015771A"/>
    <w:rsid w:val="00157BA3"/>
    <w:rsid w:val="00157CB1"/>
    <w:rsid w:val="0016041D"/>
    <w:rsid w:val="00161A07"/>
    <w:rsid w:val="00162143"/>
    <w:rsid w:val="00162B79"/>
    <w:rsid w:val="00164124"/>
    <w:rsid w:val="00164959"/>
    <w:rsid w:val="00164AC5"/>
    <w:rsid w:val="00164E53"/>
    <w:rsid w:val="00165B82"/>
    <w:rsid w:val="001667DC"/>
    <w:rsid w:val="00167A36"/>
    <w:rsid w:val="00167D2C"/>
    <w:rsid w:val="00167FD2"/>
    <w:rsid w:val="00170444"/>
    <w:rsid w:val="00170881"/>
    <w:rsid w:val="0017150E"/>
    <w:rsid w:val="0017214F"/>
    <w:rsid w:val="00172AD9"/>
    <w:rsid w:val="0017306F"/>
    <w:rsid w:val="001736FA"/>
    <w:rsid w:val="001741F1"/>
    <w:rsid w:val="00174954"/>
    <w:rsid w:val="00175333"/>
    <w:rsid w:val="001754C4"/>
    <w:rsid w:val="001763E4"/>
    <w:rsid w:val="001767B5"/>
    <w:rsid w:val="00177891"/>
    <w:rsid w:val="00177C3C"/>
    <w:rsid w:val="00177DCD"/>
    <w:rsid w:val="00177DDE"/>
    <w:rsid w:val="00180A39"/>
    <w:rsid w:val="00180B4F"/>
    <w:rsid w:val="00181226"/>
    <w:rsid w:val="001813A6"/>
    <w:rsid w:val="00181761"/>
    <w:rsid w:val="001834DA"/>
    <w:rsid w:val="0018364F"/>
    <w:rsid w:val="0018467E"/>
    <w:rsid w:val="001846A6"/>
    <w:rsid w:val="00185D73"/>
    <w:rsid w:val="00186D34"/>
    <w:rsid w:val="00190032"/>
    <w:rsid w:val="001900F4"/>
    <w:rsid w:val="00191600"/>
    <w:rsid w:val="0019199B"/>
    <w:rsid w:val="00192C73"/>
    <w:rsid w:val="0019302C"/>
    <w:rsid w:val="00193433"/>
    <w:rsid w:val="001939D6"/>
    <w:rsid w:val="00193A57"/>
    <w:rsid w:val="00193B68"/>
    <w:rsid w:val="00193C02"/>
    <w:rsid w:val="001946F5"/>
    <w:rsid w:val="00194D7B"/>
    <w:rsid w:val="001968C2"/>
    <w:rsid w:val="00196DD9"/>
    <w:rsid w:val="00197331"/>
    <w:rsid w:val="001A021C"/>
    <w:rsid w:val="001A02E7"/>
    <w:rsid w:val="001A1477"/>
    <w:rsid w:val="001A2407"/>
    <w:rsid w:val="001A2E4A"/>
    <w:rsid w:val="001A2E90"/>
    <w:rsid w:val="001A378E"/>
    <w:rsid w:val="001A3F6E"/>
    <w:rsid w:val="001A4937"/>
    <w:rsid w:val="001A4EC7"/>
    <w:rsid w:val="001A5614"/>
    <w:rsid w:val="001A5615"/>
    <w:rsid w:val="001A5F3B"/>
    <w:rsid w:val="001A639A"/>
    <w:rsid w:val="001A7AA4"/>
    <w:rsid w:val="001B0F07"/>
    <w:rsid w:val="001B17C5"/>
    <w:rsid w:val="001B1CB9"/>
    <w:rsid w:val="001B1D35"/>
    <w:rsid w:val="001B22C3"/>
    <w:rsid w:val="001B2FAB"/>
    <w:rsid w:val="001B339D"/>
    <w:rsid w:val="001B3836"/>
    <w:rsid w:val="001B4BFE"/>
    <w:rsid w:val="001B552A"/>
    <w:rsid w:val="001B590F"/>
    <w:rsid w:val="001B597E"/>
    <w:rsid w:val="001B663E"/>
    <w:rsid w:val="001B6763"/>
    <w:rsid w:val="001B6A7C"/>
    <w:rsid w:val="001B6D56"/>
    <w:rsid w:val="001B798C"/>
    <w:rsid w:val="001C13C2"/>
    <w:rsid w:val="001C164C"/>
    <w:rsid w:val="001C2431"/>
    <w:rsid w:val="001C4699"/>
    <w:rsid w:val="001C4CE0"/>
    <w:rsid w:val="001C5D01"/>
    <w:rsid w:val="001C6732"/>
    <w:rsid w:val="001C7004"/>
    <w:rsid w:val="001D110E"/>
    <w:rsid w:val="001D12D7"/>
    <w:rsid w:val="001D36E6"/>
    <w:rsid w:val="001D45D1"/>
    <w:rsid w:val="001D4B3A"/>
    <w:rsid w:val="001D4CAB"/>
    <w:rsid w:val="001D50D0"/>
    <w:rsid w:val="001D5369"/>
    <w:rsid w:val="001D5380"/>
    <w:rsid w:val="001D5BDC"/>
    <w:rsid w:val="001E04DF"/>
    <w:rsid w:val="001E07D9"/>
    <w:rsid w:val="001E09C2"/>
    <w:rsid w:val="001E0CEA"/>
    <w:rsid w:val="001E2AD1"/>
    <w:rsid w:val="001E322A"/>
    <w:rsid w:val="001E428D"/>
    <w:rsid w:val="001E4F3D"/>
    <w:rsid w:val="001E5647"/>
    <w:rsid w:val="001E570A"/>
    <w:rsid w:val="001E5AA3"/>
    <w:rsid w:val="001E5C89"/>
    <w:rsid w:val="001E5E2D"/>
    <w:rsid w:val="001E5F79"/>
    <w:rsid w:val="001E6BE7"/>
    <w:rsid w:val="001E7762"/>
    <w:rsid w:val="001E7AA1"/>
    <w:rsid w:val="001F0A31"/>
    <w:rsid w:val="001F120A"/>
    <w:rsid w:val="001F18F0"/>
    <w:rsid w:val="001F535C"/>
    <w:rsid w:val="001F5401"/>
    <w:rsid w:val="001F55DA"/>
    <w:rsid w:val="001F5D9B"/>
    <w:rsid w:val="001F65D0"/>
    <w:rsid w:val="001F6D9B"/>
    <w:rsid w:val="001F7B3B"/>
    <w:rsid w:val="001F7C3D"/>
    <w:rsid w:val="001F7D72"/>
    <w:rsid w:val="00200C1E"/>
    <w:rsid w:val="002016B9"/>
    <w:rsid w:val="00202420"/>
    <w:rsid w:val="002028A5"/>
    <w:rsid w:val="0020310C"/>
    <w:rsid w:val="0020333D"/>
    <w:rsid w:val="00203A0D"/>
    <w:rsid w:val="00203D49"/>
    <w:rsid w:val="00204785"/>
    <w:rsid w:val="002052C3"/>
    <w:rsid w:val="002055DD"/>
    <w:rsid w:val="00205D83"/>
    <w:rsid w:val="00205E66"/>
    <w:rsid w:val="00206AC3"/>
    <w:rsid w:val="0020790B"/>
    <w:rsid w:val="00207B47"/>
    <w:rsid w:val="00210845"/>
    <w:rsid w:val="0021193E"/>
    <w:rsid w:val="0021291F"/>
    <w:rsid w:val="00213DC2"/>
    <w:rsid w:val="0021480F"/>
    <w:rsid w:val="00215B14"/>
    <w:rsid w:val="00216636"/>
    <w:rsid w:val="00217C2A"/>
    <w:rsid w:val="00217ED1"/>
    <w:rsid w:val="0022024B"/>
    <w:rsid w:val="002202E7"/>
    <w:rsid w:val="00220669"/>
    <w:rsid w:val="00220E9D"/>
    <w:rsid w:val="0022192C"/>
    <w:rsid w:val="00222EBF"/>
    <w:rsid w:val="00224002"/>
    <w:rsid w:val="002240B1"/>
    <w:rsid w:val="00224690"/>
    <w:rsid w:val="002248BD"/>
    <w:rsid w:val="00224937"/>
    <w:rsid w:val="00225080"/>
    <w:rsid w:val="002257DA"/>
    <w:rsid w:val="00225C0F"/>
    <w:rsid w:val="00225D10"/>
    <w:rsid w:val="002265EE"/>
    <w:rsid w:val="00226F1E"/>
    <w:rsid w:val="00230E23"/>
    <w:rsid w:val="00230EB6"/>
    <w:rsid w:val="00230FA5"/>
    <w:rsid w:val="002310B3"/>
    <w:rsid w:val="00231F4D"/>
    <w:rsid w:val="0023208F"/>
    <w:rsid w:val="00232FC0"/>
    <w:rsid w:val="00232FC4"/>
    <w:rsid w:val="00233CA3"/>
    <w:rsid w:val="00235248"/>
    <w:rsid w:val="0023563A"/>
    <w:rsid w:val="00241946"/>
    <w:rsid w:val="00242364"/>
    <w:rsid w:val="00242C09"/>
    <w:rsid w:val="00242CDF"/>
    <w:rsid w:val="0024425E"/>
    <w:rsid w:val="00246BB2"/>
    <w:rsid w:val="002472AC"/>
    <w:rsid w:val="00247818"/>
    <w:rsid w:val="00247BBC"/>
    <w:rsid w:val="00247C72"/>
    <w:rsid w:val="00250431"/>
    <w:rsid w:val="00250B50"/>
    <w:rsid w:val="002517EF"/>
    <w:rsid w:val="002522C6"/>
    <w:rsid w:val="002525A7"/>
    <w:rsid w:val="00253DE2"/>
    <w:rsid w:val="0025402B"/>
    <w:rsid w:val="00254585"/>
    <w:rsid w:val="00255916"/>
    <w:rsid w:val="0025717C"/>
    <w:rsid w:val="00257BEF"/>
    <w:rsid w:val="00257E8A"/>
    <w:rsid w:val="00260C2D"/>
    <w:rsid w:val="002625DC"/>
    <w:rsid w:val="002635F8"/>
    <w:rsid w:val="00264908"/>
    <w:rsid w:val="00264EB6"/>
    <w:rsid w:val="002650B8"/>
    <w:rsid w:val="002651C3"/>
    <w:rsid w:val="00265685"/>
    <w:rsid w:val="0026584B"/>
    <w:rsid w:val="00265AB4"/>
    <w:rsid w:val="00265C00"/>
    <w:rsid w:val="00266BA0"/>
    <w:rsid w:val="00267AF5"/>
    <w:rsid w:val="00267B66"/>
    <w:rsid w:val="0027090A"/>
    <w:rsid w:val="00270B07"/>
    <w:rsid w:val="00270F68"/>
    <w:rsid w:val="00271AD9"/>
    <w:rsid w:val="00272498"/>
    <w:rsid w:val="00272C11"/>
    <w:rsid w:val="002745B5"/>
    <w:rsid w:val="00274854"/>
    <w:rsid w:val="002750A0"/>
    <w:rsid w:val="002764DF"/>
    <w:rsid w:val="00276534"/>
    <w:rsid w:val="0027718F"/>
    <w:rsid w:val="00280436"/>
    <w:rsid w:val="0028080B"/>
    <w:rsid w:val="002820DA"/>
    <w:rsid w:val="00282D80"/>
    <w:rsid w:val="002862E5"/>
    <w:rsid w:val="00286C08"/>
    <w:rsid w:val="00287E64"/>
    <w:rsid w:val="0029026B"/>
    <w:rsid w:val="0029075D"/>
    <w:rsid w:val="00291393"/>
    <w:rsid w:val="00291DBA"/>
    <w:rsid w:val="00293AA6"/>
    <w:rsid w:val="00293C78"/>
    <w:rsid w:val="00295040"/>
    <w:rsid w:val="0029637D"/>
    <w:rsid w:val="0029689C"/>
    <w:rsid w:val="00297626"/>
    <w:rsid w:val="0029773B"/>
    <w:rsid w:val="002A081C"/>
    <w:rsid w:val="002A1282"/>
    <w:rsid w:val="002A15B0"/>
    <w:rsid w:val="002A2A7B"/>
    <w:rsid w:val="002A36D9"/>
    <w:rsid w:val="002A4F1E"/>
    <w:rsid w:val="002A51D2"/>
    <w:rsid w:val="002A5647"/>
    <w:rsid w:val="002A56C0"/>
    <w:rsid w:val="002A5982"/>
    <w:rsid w:val="002A5D2B"/>
    <w:rsid w:val="002A79CF"/>
    <w:rsid w:val="002B0E8D"/>
    <w:rsid w:val="002B19A3"/>
    <w:rsid w:val="002B1B42"/>
    <w:rsid w:val="002B2849"/>
    <w:rsid w:val="002B2EB2"/>
    <w:rsid w:val="002B41E9"/>
    <w:rsid w:val="002B5288"/>
    <w:rsid w:val="002B5E2C"/>
    <w:rsid w:val="002B6056"/>
    <w:rsid w:val="002C03CF"/>
    <w:rsid w:val="002C05CD"/>
    <w:rsid w:val="002C2681"/>
    <w:rsid w:val="002C2689"/>
    <w:rsid w:val="002C3B6A"/>
    <w:rsid w:val="002C45EF"/>
    <w:rsid w:val="002C5533"/>
    <w:rsid w:val="002C63C0"/>
    <w:rsid w:val="002D01A0"/>
    <w:rsid w:val="002D042E"/>
    <w:rsid w:val="002D0AA0"/>
    <w:rsid w:val="002D0C42"/>
    <w:rsid w:val="002D0CB4"/>
    <w:rsid w:val="002D1329"/>
    <w:rsid w:val="002D1B55"/>
    <w:rsid w:val="002D2C47"/>
    <w:rsid w:val="002D4578"/>
    <w:rsid w:val="002D471D"/>
    <w:rsid w:val="002D6649"/>
    <w:rsid w:val="002D6929"/>
    <w:rsid w:val="002D74EB"/>
    <w:rsid w:val="002D7F13"/>
    <w:rsid w:val="002E0379"/>
    <w:rsid w:val="002E07B8"/>
    <w:rsid w:val="002E08C8"/>
    <w:rsid w:val="002E21AF"/>
    <w:rsid w:val="002E272F"/>
    <w:rsid w:val="002E422A"/>
    <w:rsid w:val="002E4486"/>
    <w:rsid w:val="002E48E0"/>
    <w:rsid w:val="002E5CEA"/>
    <w:rsid w:val="002E7830"/>
    <w:rsid w:val="002E7E17"/>
    <w:rsid w:val="002F0377"/>
    <w:rsid w:val="002F0544"/>
    <w:rsid w:val="002F0B56"/>
    <w:rsid w:val="002F0B5B"/>
    <w:rsid w:val="002F14BD"/>
    <w:rsid w:val="002F18A3"/>
    <w:rsid w:val="002F27A2"/>
    <w:rsid w:val="002F354F"/>
    <w:rsid w:val="002F3CFE"/>
    <w:rsid w:val="002F43C8"/>
    <w:rsid w:val="002F5103"/>
    <w:rsid w:val="002F59E0"/>
    <w:rsid w:val="002F5A99"/>
    <w:rsid w:val="002F6D71"/>
    <w:rsid w:val="002F77B9"/>
    <w:rsid w:val="003013AF"/>
    <w:rsid w:val="003015AC"/>
    <w:rsid w:val="003034B0"/>
    <w:rsid w:val="00303994"/>
    <w:rsid w:val="00304588"/>
    <w:rsid w:val="00304776"/>
    <w:rsid w:val="00304C56"/>
    <w:rsid w:val="0030532B"/>
    <w:rsid w:val="00305C13"/>
    <w:rsid w:val="0030669D"/>
    <w:rsid w:val="003066A7"/>
    <w:rsid w:val="00307888"/>
    <w:rsid w:val="00307B0B"/>
    <w:rsid w:val="00310856"/>
    <w:rsid w:val="00310ED5"/>
    <w:rsid w:val="00310F81"/>
    <w:rsid w:val="0031134B"/>
    <w:rsid w:val="00311806"/>
    <w:rsid w:val="00311FB9"/>
    <w:rsid w:val="00312B49"/>
    <w:rsid w:val="00312E86"/>
    <w:rsid w:val="00314DA2"/>
    <w:rsid w:val="00314EF9"/>
    <w:rsid w:val="003158E2"/>
    <w:rsid w:val="00315B6C"/>
    <w:rsid w:val="0031685D"/>
    <w:rsid w:val="00316E79"/>
    <w:rsid w:val="0031714B"/>
    <w:rsid w:val="00317C67"/>
    <w:rsid w:val="00320A53"/>
    <w:rsid w:val="00320C77"/>
    <w:rsid w:val="00321012"/>
    <w:rsid w:val="00322456"/>
    <w:rsid w:val="00323BD9"/>
    <w:rsid w:val="0032466B"/>
    <w:rsid w:val="003253E0"/>
    <w:rsid w:val="00325AAD"/>
    <w:rsid w:val="00325AE8"/>
    <w:rsid w:val="00325BA4"/>
    <w:rsid w:val="003266BB"/>
    <w:rsid w:val="00326BC1"/>
    <w:rsid w:val="0032720B"/>
    <w:rsid w:val="0033213E"/>
    <w:rsid w:val="00332CF6"/>
    <w:rsid w:val="00332F1C"/>
    <w:rsid w:val="003332D3"/>
    <w:rsid w:val="00333561"/>
    <w:rsid w:val="00333B81"/>
    <w:rsid w:val="00333F16"/>
    <w:rsid w:val="003341C5"/>
    <w:rsid w:val="003342C7"/>
    <w:rsid w:val="00334493"/>
    <w:rsid w:val="00334529"/>
    <w:rsid w:val="00334BC1"/>
    <w:rsid w:val="00335094"/>
    <w:rsid w:val="00335167"/>
    <w:rsid w:val="003352B9"/>
    <w:rsid w:val="003353BE"/>
    <w:rsid w:val="00335AD3"/>
    <w:rsid w:val="00335E1F"/>
    <w:rsid w:val="0033602C"/>
    <w:rsid w:val="0033717D"/>
    <w:rsid w:val="00341306"/>
    <w:rsid w:val="00341D87"/>
    <w:rsid w:val="00342239"/>
    <w:rsid w:val="00342303"/>
    <w:rsid w:val="00342510"/>
    <w:rsid w:val="00342D05"/>
    <w:rsid w:val="00343005"/>
    <w:rsid w:val="00343CC7"/>
    <w:rsid w:val="00344355"/>
    <w:rsid w:val="00345BE5"/>
    <w:rsid w:val="003468C9"/>
    <w:rsid w:val="0035118E"/>
    <w:rsid w:val="003516CE"/>
    <w:rsid w:val="003517E8"/>
    <w:rsid w:val="00351DA2"/>
    <w:rsid w:val="00352729"/>
    <w:rsid w:val="0035392A"/>
    <w:rsid w:val="00353B87"/>
    <w:rsid w:val="00356121"/>
    <w:rsid w:val="003566FE"/>
    <w:rsid w:val="00356DCF"/>
    <w:rsid w:val="00356DD7"/>
    <w:rsid w:val="00357047"/>
    <w:rsid w:val="00357AD5"/>
    <w:rsid w:val="00357E49"/>
    <w:rsid w:val="00360BEC"/>
    <w:rsid w:val="00360C4C"/>
    <w:rsid w:val="00362874"/>
    <w:rsid w:val="00363579"/>
    <w:rsid w:val="0036482A"/>
    <w:rsid w:val="00364E94"/>
    <w:rsid w:val="0036507A"/>
    <w:rsid w:val="00366159"/>
    <w:rsid w:val="0036714D"/>
    <w:rsid w:val="00370138"/>
    <w:rsid w:val="0037035C"/>
    <w:rsid w:val="00371BEB"/>
    <w:rsid w:val="0037201F"/>
    <w:rsid w:val="003726CC"/>
    <w:rsid w:val="00372746"/>
    <w:rsid w:val="003738CE"/>
    <w:rsid w:val="00374557"/>
    <w:rsid w:val="003753FF"/>
    <w:rsid w:val="00375F1F"/>
    <w:rsid w:val="0037697D"/>
    <w:rsid w:val="0037738E"/>
    <w:rsid w:val="00377523"/>
    <w:rsid w:val="00377B7C"/>
    <w:rsid w:val="00377E85"/>
    <w:rsid w:val="003800B1"/>
    <w:rsid w:val="00380ABA"/>
    <w:rsid w:val="00380F38"/>
    <w:rsid w:val="003813FA"/>
    <w:rsid w:val="00381748"/>
    <w:rsid w:val="00382F59"/>
    <w:rsid w:val="0038368D"/>
    <w:rsid w:val="0038397C"/>
    <w:rsid w:val="003840EB"/>
    <w:rsid w:val="003843FC"/>
    <w:rsid w:val="003856F6"/>
    <w:rsid w:val="00385F2F"/>
    <w:rsid w:val="003861F0"/>
    <w:rsid w:val="00387D13"/>
    <w:rsid w:val="00390BF1"/>
    <w:rsid w:val="003914F5"/>
    <w:rsid w:val="00392528"/>
    <w:rsid w:val="00392720"/>
    <w:rsid w:val="00392B4F"/>
    <w:rsid w:val="00392DD5"/>
    <w:rsid w:val="00393CA3"/>
    <w:rsid w:val="003944D6"/>
    <w:rsid w:val="003945F7"/>
    <w:rsid w:val="003954A3"/>
    <w:rsid w:val="00395886"/>
    <w:rsid w:val="00396B53"/>
    <w:rsid w:val="00397389"/>
    <w:rsid w:val="003A0882"/>
    <w:rsid w:val="003A12FC"/>
    <w:rsid w:val="003A178B"/>
    <w:rsid w:val="003A192F"/>
    <w:rsid w:val="003A241B"/>
    <w:rsid w:val="003A338E"/>
    <w:rsid w:val="003A3785"/>
    <w:rsid w:val="003A39EC"/>
    <w:rsid w:val="003A4BD2"/>
    <w:rsid w:val="003A4D60"/>
    <w:rsid w:val="003A50E1"/>
    <w:rsid w:val="003A5A8D"/>
    <w:rsid w:val="003A5DAF"/>
    <w:rsid w:val="003A5EA9"/>
    <w:rsid w:val="003A690C"/>
    <w:rsid w:val="003A6CF0"/>
    <w:rsid w:val="003A6E1E"/>
    <w:rsid w:val="003A7BDE"/>
    <w:rsid w:val="003A7D14"/>
    <w:rsid w:val="003B0781"/>
    <w:rsid w:val="003B15AC"/>
    <w:rsid w:val="003B464C"/>
    <w:rsid w:val="003B47B2"/>
    <w:rsid w:val="003B5527"/>
    <w:rsid w:val="003B595F"/>
    <w:rsid w:val="003B6BCC"/>
    <w:rsid w:val="003B79EA"/>
    <w:rsid w:val="003B7A5E"/>
    <w:rsid w:val="003B7AE4"/>
    <w:rsid w:val="003C0657"/>
    <w:rsid w:val="003C0689"/>
    <w:rsid w:val="003C0D67"/>
    <w:rsid w:val="003C1B0B"/>
    <w:rsid w:val="003C2125"/>
    <w:rsid w:val="003C2F6A"/>
    <w:rsid w:val="003C41F5"/>
    <w:rsid w:val="003C4857"/>
    <w:rsid w:val="003C492A"/>
    <w:rsid w:val="003C4986"/>
    <w:rsid w:val="003C4FA1"/>
    <w:rsid w:val="003C5059"/>
    <w:rsid w:val="003C53CB"/>
    <w:rsid w:val="003C54B9"/>
    <w:rsid w:val="003C5682"/>
    <w:rsid w:val="003C577C"/>
    <w:rsid w:val="003C6FB6"/>
    <w:rsid w:val="003C7634"/>
    <w:rsid w:val="003C777E"/>
    <w:rsid w:val="003C7AE3"/>
    <w:rsid w:val="003C7BB2"/>
    <w:rsid w:val="003D03DC"/>
    <w:rsid w:val="003D0C29"/>
    <w:rsid w:val="003D2138"/>
    <w:rsid w:val="003D267A"/>
    <w:rsid w:val="003D2D3C"/>
    <w:rsid w:val="003D316D"/>
    <w:rsid w:val="003D3B59"/>
    <w:rsid w:val="003D41F5"/>
    <w:rsid w:val="003D566A"/>
    <w:rsid w:val="003D6690"/>
    <w:rsid w:val="003D67DA"/>
    <w:rsid w:val="003D721A"/>
    <w:rsid w:val="003E02CF"/>
    <w:rsid w:val="003E1947"/>
    <w:rsid w:val="003E2828"/>
    <w:rsid w:val="003E48F7"/>
    <w:rsid w:val="003E4BCE"/>
    <w:rsid w:val="003E5328"/>
    <w:rsid w:val="003E5B44"/>
    <w:rsid w:val="003E6732"/>
    <w:rsid w:val="003E68CA"/>
    <w:rsid w:val="003E7669"/>
    <w:rsid w:val="003E7E42"/>
    <w:rsid w:val="003F1889"/>
    <w:rsid w:val="003F1971"/>
    <w:rsid w:val="003F2021"/>
    <w:rsid w:val="003F2488"/>
    <w:rsid w:val="003F2A3E"/>
    <w:rsid w:val="003F2AFC"/>
    <w:rsid w:val="003F2BF8"/>
    <w:rsid w:val="003F2C34"/>
    <w:rsid w:val="003F39EF"/>
    <w:rsid w:val="003F3B8B"/>
    <w:rsid w:val="003F3BB2"/>
    <w:rsid w:val="003F3C90"/>
    <w:rsid w:val="003F422E"/>
    <w:rsid w:val="003F6143"/>
    <w:rsid w:val="003F6BC1"/>
    <w:rsid w:val="003F7C07"/>
    <w:rsid w:val="00400392"/>
    <w:rsid w:val="00400907"/>
    <w:rsid w:val="00403AD3"/>
    <w:rsid w:val="00404240"/>
    <w:rsid w:val="00404B9B"/>
    <w:rsid w:val="00404E8F"/>
    <w:rsid w:val="00405A23"/>
    <w:rsid w:val="00406904"/>
    <w:rsid w:val="00407ECF"/>
    <w:rsid w:val="00410AC5"/>
    <w:rsid w:val="004123D5"/>
    <w:rsid w:val="00412A06"/>
    <w:rsid w:val="00412FE8"/>
    <w:rsid w:val="004133AA"/>
    <w:rsid w:val="00413939"/>
    <w:rsid w:val="00413A18"/>
    <w:rsid w:val="004146A3"/>
    <w:rsid w:val="00415C80"/>
    <w:rsid w:val="00416803"/>
    <w:rsid w:val="00416D58"/>
    <w:rsid w:val="00417101"/>
    <w:rsid w:val="00417281"/>
    <w:rsid w:val="00417798"/>
    <w:rsid w:val="00417861"/>
    <w:rsid w:val="00417B59"/>
    <w:rsid w:val="00417C06"/>
    <w:rsid w:val="00422441"/>
    <w:rsid w:val="004224F7"/>
    <w:rsid w:val="00422AF3"/>
    <w:rsid w:val="00422CCF"/>
    <w:rsid w:val="00423464"/>
    <w:rsid w:val="00424859"/>
    <w:rsid w:val="004248A7"/>
    <w:rsid w:val="004258F0"/>
    <w:rsid w:val="00425CA9"/>
    <w:rsid w:val="004261BF"/>
    <w:rsid w:val="00427699"/>
    <w:rsid w:val="00427C61"/>
    <w:rsid w:val="00430016"/>
    <w:rsid w:val="004304CA"/>
    <w:rsid w:val="004308C4"/>
    <w:rsid w:val="004316F7"/>
    <w:rsid w:val="00431728"/>
    <w:rsid w:val="004317E0"/>
    <w:rsid w:val="004327CA"/>
    <w:rsid w:val="00432AAB"/>
    <w:rsid w:val="00432AB7"/>
    <w:rsid w:val="00432F28"/>
    <w:rsid w:val="00433887"/>
    <w:rsid w:val="004341EA"/>
    <w:rsid w:val="0043494E"/>
    <w:rsid w:val="00434A6D"/>
    <w:rsid w:val="00434BED"/>
    <w:rsid w:val="00434F83"/>
    <w:rsid w:val="00435401"/>
    <w:rsid w:val="00435639"/>
    <w:rsid w:val="00436465"/>
    <w:rsid w:val="00436B1C"/>
    <w:rsid w:val="0043726B"/>
    <w:rsid w:val="004378D3"/>
    <w:rsid w:val="00437BAD"/>
    <w:rsid w:val="00440051"/>
    <w:rsid w:val="00441113"/>
    <w:rsid w:val="00441586"/>
    <w:rsid w:val="004421E1"/>
    <w:rsid w:val="0044311B"/>
    <w:rsid w:val="00443F3E"/>
    <w:rsid w:val="00444891"/>
    <w:rsid w:val="0044534A"/>
    <w:rsid w:val="00445B37"/>
    <w:rsid w:val="004465B9"/>
    <w:rsid w:val="004478A8"/>
    <w:rsid w:val="00450E45"/>
    <w:rsid w:val="004517CC"/>
    <w:rsid w:val="00451954"/>
    <w:rsid w:val="00451BD6"/>
    <w:rsid w:val="00452665"/>
    <w:rsid w:val="00452817"/>
    <w:rsid w:val="00454787"/>
    <w:rsid w:val="00454BC5"/>
    <w:rsid w:val="0045681A"/>
    <w:rsid w:val="004571E6"/>
    <w:rsid w:val="0045774E"/>
    <w:rsid w:val="00457DF6"/>
    <w:rsid w:val="00460028"/>
    <w:rsid w:val="004601A9"/>
    <w:rsid w:val="004606D2"/>
    <w:rsid w:val="00460E74"/>
    <w:rsid w:val="00461425"/>
    <w:rsid w:val="004614FB"/>
    <w:rsid w:val="004617E0"/>
    <w:rsid w:val="00461F1E"/>
    <w:rsid w:val="004620ED"/>
    <w:rsid w:val="00462115"/>
    <w:rsid w:val="0046299F"/>
    <w:rsid w:val="004632A7"/>
    <w:rsid w:val="004633C0"/>
    <w:rsid w:val="00464412"/>
    <w:rsid w:val="004645E7"/>
    <w:rsid w:val="004655C3"/>
    <w:rsid w:val="00465B2E"/>
    <w:rsid w:val="00466CBA"/>
    <w:rsid w:val="004672EE"/>
    <w:rsid w:val="00467AAA"/>
    <w:rsid w:val="00467F85"/>
    <w:rsid w:val="00470842"/>
    <w:rsid w:val="0047090E"/>
    <w:rsid w:val="00471F0E"/>
    <w:rsid w:val="00472C88"/>
    <w:rsid w:val="0047379D"/>
    <w:rsid w:val="00473813"/>
    <w:rsid w:val="00474CF8"/>
    <w:rsid w:val="00474FE5"/>
    <w:rsid w:val="0047511F"/>
    <w:rsid w:val="004755A8"/>
    <w:rsid w:val="00477182"/>
    <w:rsid w:val="00477522"/>
    <w:rsid w:val="004819C3"/>
    <w:rsid w:val="00482719"/>
    <w:rsid w:val="004838FB"/>
    <w:rsid w:val="00483AB2"/>
    <w:rsid w:val="004842C1"/>
    <w:rsid w:val="004853F2"/>
    <w:rsid w:val="0048585F"/>
    <w:rsid w:val="00485E5B"/>
    <w:rsid w:val="0048610A"/>
    <w:rsid w:val="004867C2"/>
    <w:rsid w:val="00487803"/>
    <w:rsid w:val="004901C9"/>
    <w:rsid w:val="004908FB"/>
    <w:rsid w:val="00490E18"/>
    <w:rsid w:val="0049119D"/>
    <w:rsid w:val="004917A6"/>
    <w:rsid w:val="00492289"/>
    <w:rsid w:val="004924F1"/>
    <w:rsid w:val="004927D6"/>
    <w:rsid w:val="00492969"/>
    <w:rsid w:val="00493116"/>
    <w:rsid w:val="004939F8"/>
    <w:rsid w:val="00497D37"/>
    <w:rsid w:val="004A0234"/>
    <w:rsid w:val="004A0C83"/>
    <w:rsid w:val="004A1FA4"/>
    <w:rsid w:val="004A22BC"/>
    <w:rsid w:val="004A27AF"/>
    <w:rsid w:val="004A2E57"/>
    <w:rsid w:val="004A33F2"/>
    <w:rsid w:val="004A3672"/>
    <w:rsid w:val="004A37B2"/>
    <w:rsid w:val="004A3B8A"/>
    <w:rsid w:val="004A3BDA"/>
    <w:rsid w:val="004A5684"/>
    <w:rsid w:val="004A68E8"/>
    <w:rsid w:val="004A74EB"/>
    <w:rsid w:val="004A7EC9"/>
    <w:rsid w:val="004B031A"/>
    <w:rsid w:val="004B0736"/>
    <w:rsid w:val="004B088D"/>
    <w:rsid w:val="004B1144"/>
    <w:rsid w:val="004B13FE"/>
    <w:rsid w:val="004B14D0"/>
    <w:rsid w:val="004B26B7"/>
    <w:rsid w:val="004B3EB1"/>
    <w:rsid w:val="004B40ED"/>
    <w:rsid w:val="004B4EF3"/>
    <w:rsid w:val="004B5BDE"/>
    <w:rsid w:val="004B65EA"/>
    <w:rsid w:val="004B7055"/>
    <w:rsid w:val="004B7201"/>
    <w:rsid w:val="004B7439"/>
    <w:rsid w:val="004C02DD"/>
    <w:rsid w:val="004C0C9E"/>
    <w:rsid w:val="004C0FBA"/>
    <w:rsid w:val="004C153A"/>
    <w:rsid w:val="004C160F"/>
    <w:rsid w:val="004C1988"/>
    <w:rsid w:val="004C2E11"/>
    <w:rsid w:val="004C314B"/>
    <w:rsid w:val="004C39CB"/>
    <w:rsid w:val="004C4718"/>
    <w:rsid w:val="004C4EBD"/>
    <w:rsid w:val="004C5F5A"/>
    <w:rsid w:val="004C74AF"/>
    <w:rsid w:val="004D08A7"/>
    <w:rsid w:val="004D16B4"/>
    <w:rsid w:val="004D21F6"/>
    <w:rsid w:val="004D2F20"/>
    <w:rsid w:val="004D333E"/>
    <w:rsid w:val="004D3E26"/>
    <w:rsid w:val="004D3F7B"/>
    <w:rsid w:val="004D44F4"/>
    <w:rsid w:val="004D5999"/>
    <w:rsid w:val="004D6CD3"/>
    <w:rsid w:val="004D6D6A"/>
    <w:rsid w:val="004E02FE"/>
    <w:rsid w:val="004E2D7E"/>
    <w:rsid w:val="004E3A65"/>
    <w:rsid w:val="004E3FA8"/>
    <w:rsid w:val="004E4DD6"/>
    <w:rsid w:val="004E56BF"/>
    <w:rsid w:val="004E5B79"/>
    <w:rsid w:val="004E5EF2"/>
    <w:rsid w:val="004E683E"/>
    <w:rsid w:val="004E76E4"/>
    <w:rsid w:val="004F2E3B"/>
    <w:rsid w:val="004F32C6"/>
    <w:rsid w:val="004F3851"/>
    <w:rsid w:val="004F58A9"/>
    <w:rsid w:val="004F5D21"/>
    <w:rsid w:val="004F7A03"/>
    <w:rsid w:val="005001A6"/>
    <w:rsid w:val="005026AC"/>
    <w:rsid w:val="005032B3"/>
    <w:rsid w:val="00503DE8"/>
    <w:rsid w:val="0050438D"/>
    <w:rsid w:val="005044F5"/>
    <w:rsid w:val="00504C7D"/>
    <w:rsid w:val="005054E6"/>
    <w:rsid w:val="005069FA"/>
    <w:rsid w:val="00507D92"/>
    <w:rsid w:val="00507E9C"/>
    <w:rsid w:val="00510608"/>
    <w:rsid w:val="00510E1F"/>
    <w:rsid w:val="00511584"/>
    <w:rsid w:val="00511C24"/>
    <w:rsid w:val="00511F8E"/>
    <w:rsid w:val="005123A2"/>
    <w:rsid w:val="00514086"/>
    <w:rsid w:val="005144BF"/>
    <w:rsid w:val="005144FF"/>
    <w:rsid w:val="005145B3"/>
    <w:rsid w:val="00514FE2"/>
    <w:rsid w:val="0051542B"/>
    <w:rsid w:val="0051545A"/>
    <w:rsid w:val="00515B41"/>
    <w:rsid w:val="00515D55"/>
    <w:rsid w:val="00515F94"/>
    <w:rsid w:val="005164F2"/>
    <w:rsid w:val="00517061"/>
    <w:rsid w:val="0051723B"/>
    <w:rsid w:val="00517586"/>
    <w:rsid w:val="00517A24"/>
    <w:rsid w:val="00517EEF"/>
    <w:rsid w:val="0052048D"/>
    <w:rsid w:val="00520AAF"/>
    <w:rsid w:val="005211CD"/>
    <w:rsid w:val="0052336A"/>
    <w:rsid w:val="0052363A"/>
    <w:rsid w:val="00523789"/>
    <w:rsid w:val="00523C92"/>
    <w:rsid w:val="00524A90"/>
    <w:rsid w:val="00525A6B"/>
    <w:rsid w:val="00525E12"/>
    <w:rsid w:val="00526813"/>
    <w:rsid w:val="00526AC8"/>
    <w:rsid w:val="00526AF6"/>
    <w:rsid w:val="00530255"/>
    <w:rsid w:val="00530F89"/>
    <w:rsid w:val="0053121C"/>
    <w:rsid w:val="00531D05"/>
    <w:rsid w:val="005326D6"/>
    <w:rsid w:val="00534036"/>
    <w:rsid w:val="00535D7D"/>
    <w:rsid w:val="00536A5B"/>
    <w:rsid w:val="00536C61"/>
    <w:rsid w:val="0053730B"/>
    <w:rsid w:val="00541090"/>
    <w:rsid w:val="00541D97"/>
    <w:rsid w:val="00544C0D"/>
    <w:rsid w:val="005452F9"/>
    <w:rsid w:val="00545936"/>
    <w:rsid w:val="00545978"/>
    <w:rsid w:val="00546A65"/>
    <w:rsid w:val="0054715E"/>
    <w:rsid w:val="00547165"/>
    <w:rsid w:val="0054733E"/>
    <w:rsid w:val="005505E4"/>
    <w:rsid w:val="0055487F"/>
    <w:rsid w:val="00554A0B"/>
    <w:rsid w:val="0055569C"/>
    <w:rsid w:val="005563D0"/>
    <w:rsid w:val="0055644D"/>
    <w:rsid w:val="005564F6"/>
    <w:rsid w:val="005565D0"/>
    <w:rsid w:val="00556DE8"/>
    <w:rsid w:val="00556EC6"/>
    <w:rsid w:val="0055748B"/>
    <w:rsid w:val="00557B26"/>
    <w:rsid w:val="00557C57"/>
    <w:rsid w:val="00560FB2"/>
    <w:rsid w:val="00561499"/>
    <w:rsid w:val="00561F32"/>
    <w:rsid w:val="00562246"/>
    <w:rsid w:val="00563345"/>
    <w:rsid w:val="00563CFA"/>
    <w:rsid w:val="00564A14"/>
    <w:rsid w:val="00564CE1"/>
    <w:rsid w:val="00565306"/>
    <w:rsid w:val="00565541"/>
    <w:rsid w:val="00565845"/>
    <w:rsid w:val="00571026"/>
    <w:rsid w:val="005711B5"/>
    <w:rsid w:val="005716D9"/>
    <w:rsid w:val="0057207C"/>
    <w:rsid w:val="00572551"/>
    <w:rsid w:val="005729DB"/>
    <w:rsid w:val="00573C21"/>
    <w:rsid w:val="00574A62"/>
    <w:rsid w:val="00574B49"/>
    <w:rsid w:val="00575FD8"/>
    <w:rsid w:val="0057679D"/>
    <w:rsid w:val="00576C69"/>
    <w:rsid w:val="00577388"/>
    <w:rsid w:val="00580B47"/>
    <w:rsid w:val="00581B99"/>
    <w:rsid w:val="00581C75"/>
    <w:rsid w:val="00582188"/>
    <w:rsid w:val="00582FB7"/>
    <w:rsid w:val="00583D14"/>
    <w:rsid w:val="00583ECF"/>
    <w:rsid w:val="00584946"/>
    <w:rsid w:val="00584B29"/>
    <w:rsid w:val="00584C31"/>
    <w:rsid w:val="005860B8"/>
    <w:rsid w:val="00586696"/>
    <w:rsid w:val="00587204"/>
    <w:rsid w:val="00587EDC"/>
    <w:rsid w:val="00590795"/>
    <w:rsid w:val="00590DC9"/>
    <w:rsid w:val="00590F9E"/>
    <w:rsid w:val="00591FA7"/>
    <w:rsid w:val="00592791"/>
    <w:rsid w:val="00592B4A"/>
    <w:rsid w:val="005936A7"/>
    <w:rsid w:val="00593A18"/>
    <w:rsid w:val="00593BE3"/>
    <w:rsid w:val="005946D5"/>
    <w:rsid w:val="005951CA"/>
    <w:rsid w:val="0059566B"/>
    <w:rsid w:val="005961CA"/>
    <w:rsid w:val="00597A23"/>
    <w:rsid w:val="005A0600"/>
    <w:rsid w:val="005A074B"/>
    <w:rsid w:val="005A0AC5"/>
    <w:rsid w:val="005A0BED"/>
    <w:rsid w:val="005A0DBB"/>
    <w:rsid w:val="005A1E80"/>
    <w:rsid w:val="005A225F"/>
    <w:rsid w:val="005A2C6B"/>
    <w:rsid w:val="005A2CD8"/>
    <w:rsid w:val="005A32E9"/>
    <w:rsid w:val="005A3447"/>
    <w:rsid w:val="005A441F"/>
    <w:rsid w:val="005A4CDA"/>
    <w:rsid w:val="005A561C"/>
    <w:rsid w:val="005A60A7"/>
    <w:rsid w:val="005A69A3"/>
    <w:rsid w:val="005B00A4"/>
    <w:rsid w:val="005B2655"/>
    <w:rsid w:val="005B2FB8"/>
    <w:rsid w:val="005B412D"/>
    <w:rsid w:val="005B45AB"/>
    <w:rsid w:val="005B62FA"/>
    <w:rsid w:val="005B6D33"/>
    <w:rsid w:val="005B7DC6"/>
    <w:rsid w:val="005B7F0A"/>
    <w:rsid w:val="005C0313"/>
    <w:rsid w:val="005C2265"/>
    <w:rsid w:val="005C23DE"/>
    <w:rsid w:val="005C285C"/>
    <w:rsid w:val="005C2F8E"/>
    <w:rsid w:val="005C408D"/>
    <w:rsid w:val="005C5233"/>
    <w:rsid w:val="005C57E2"/>
    <w:rsid w:val="005C6122"/>
    <w:rsid w:val="005C6EBB"/>
    <w:rsid w:val="005C7A8E"/>
    <w:rsid w:val="005C7D3C"/>
    <w:rsid w:val="005D0792"/>
    <w:rsid w:val="005D09C7"/>
    <w:rsid w:val="005D14D7"/>
    <w:rsid w:val="005D2E06"/>
    <w:rsid w:val="005D3DCE"/>
    <w:rsid w:val="005D4678"/>
    <w:rsid w:val="005D474F"/>
    <w:rsid w:val="005D519F"/>
    <w:rsid w:val="005D5670"/>
    <w:rsid w:val="005D5D33"/>
    <w:rsid w:val="005D5E00"/>
    <w:rsid w:val="005D646B"/>
    <w:rsid w:val="005E104F"/>
    <w:rsid w:val="005E1645"/>
    <w:rsid w:val="005E218E"/>
    <w:rsid w:val="005E2607"/>
    <w:rsid w:val="005E2CC3"/>
    <w:rsid w:val="005E2E32"/>
    <w:rsid w:val="005E2E34"/>
    <w:rsid w:val="005E2F32"/>
    <w:rsid w:val="005E300E"/>
    <w:rsid w:val="005E37B1"/>
    <w:rsid w:val="005E38E6"/>
    <w:rsid w:val="005E3A00"/>
    <w:rsid w:val="005E3AAA"/>
    <w:rsid w:val="005E47FF"/>
    <w:rsid w:val="005E4D4C"/>
    <w:rsid w:val="005E58A0"/>
    <w:rsid w:val="005E7A36"/>
    <w:rsid w:val="005F0D65"/>
    <w:rsid w:val="005F0E7E"/>
    <w:rsid w:val="005F1244"/>
    <w:rsid w:val="005F1C90"/>
    <w:rsid w:val="005F341D"/>
    <w:rsid w:val="005F428D"/>
    <w:rsid w:val="005F4A09"/>
    <w:rsid w:val="005F4F3C"/>
    <w:rsid w:val="005F4FB0"/>
    <w:rsid w:val="005F5035"/>
    <w:rsid w:val="005F50D2"/>
    <w:rsid w:val="005F5728"/>
    <w:rsid w:val="005F6142"/>
    <w:rsid w:val="005F6490"/>
    <w:rsid w:val="005F6892"/>
    <w:rsid w:val="005F6961"/>
    <w:rsid w:val="005F6AA2"/>
    <w:rsid w:val="005F738D"/>
    <w:rsid w:val="005F7D51"/>
    <w:rsid w:val="00600AB1"/>
    <w:rsid w:val="00602681"/>
    <w:rsid w:val="00604117"/>
    <w:rsid w:val="00604BB8"/>
    <w:rsid w:val="00606143"/>
    <w:rsid w:val="0060657F"/>
    <w:rsid w:val="00606FF8"/>
    <w:rsid w:val="00607187"/>
    <w:rsid w:val="0061074D"/>
    <w:rsid w:val="0061165C"/>
    <w:rsid w:val="00612CA6"/>
    <w:rsid w:val="00613583"/>
    <w:rsid w:val="00613874"/>
    <w:rsid w:val="00613B4F"/>
    <w:rsid w:val="00614057"/>
    <w:rsid w:val="006144E1"/>
    <w:rsid w:val="006149F7"/>
    <w:rsid w:val="00615C25"/>
    <w:rsid w:val="00616E5D"/>
    <w:rsid w:val="00617C1D"/>
    <w:rsid w:val="006211E1"/>
    <w:rsid w:val="00622192"/>
    <w:rsid w:val="006222AC"/>
    <w:rsid w:val="0062240B"/>
    <w:rsid w:val="0062256E"/>
    <w:rsid w:val="006237DB"/>
    <w:rsid w:val="00623ABC"/>
    <w:rsid w:val="00623BFC"/>
    <w:rsid w:val="0062425C"/>
    <w:rsid w:val="0062462B"/>
    <w:rsid w:val="006257F5"/>
    <w:rsid w:val="00625DEC"/>
    <w:rsid w:val="00625ED0"/>
    <w:rsid w:val="00626248"/>
    <w:rsid w:val="0062639A"/>
    <w:rsid w:val="0062661D"/>
    <w:rsid w:val="00626B45"/>
    <w:rsid w:val="00626D13"/>
    <w:rsid w:val="00626DF2"/>
    <w:rsid w:val="00627D65"/>
    <w:rsid w:val="00627D80"/>
    <w:rsid w:val="006303BF"/>
    <w:rsid w:val="00631307"/>
    <w:rsid w:val="00631481"/>
    <w:rsid w:val="00631BA3"/>
    <w:rsid w:val="00631E90"/>
    <w:rsid w:val="00632604"/>
    <w:rsid w:val="00632810"/>
    <w:rsid w:val="00633E23"/>
    <w:rsid w:val="00634375"/>
    <w:rsid w:val="0063458C"/>
    <w:rsid w:val="00634B82"/>
    <w:rsid w:val="00634C4C"/>
    <w:rsid w:val="00635CB9"/>
    <w:rsid w:val="00635E1B"/>
    <w:rsid w:val="0063730B"/>
    <w:rsid w:val="00640F2D"/>
    <w:rsid w:val="0064106A"/>
    <w:rsid w:val="00644FA4"/>
    <w:rsid w:val="006464B9"/>
    <w:rsid w:val="0064741E"/>
    <w:rsid w:val="006474E5"/>
    <w:rsid w:val="00647865"/>
    <w:rsid w:val="006500C9"/>
    <w:rsid w:val="00650B88"/>
    <w:rsid w:val="00653595"/>
    <w:rsid w:val="00653596"/>
    <w:rsid w:val="00653718"/>
    <w:rsid w:val="0065556E"/>
    <w:rsid w:val="00655C18"/>
    <w:rsid w:val="00655C87"/>
    <w:rsid w:val="00656343"/>
    <w:rsid w:val="00656601"/>
    <w:rsid w:val="00656D8C"/>
    <w:rsid w:val="00660BC7"/>
    <w:rsid w:val="0066224A"/>
    <w:rsid w:val="0066258D"/>
    <w:rsid w:val="006630A1"/>
    <w:rsid w:val="00663BB3"/>
    <w:rsid w:val="00664285"/>
    <w:rsid w:val="00664AE5"/>
    <w:rsid w:val="0066523B"/>
    <w:rsid w:val="006657D6"/>
    <w:rsid w:val="00665AA2"/>
    <w:rsid w:val="00665C52"/>
    <w:rsid w:val="00666AAF"/>
    <w:rsid w:val="00667C60"/>
    <w:rsid w:val="0067032F"/>
    <w:rsid w:val="00670913"/>
    <w:rsid w:val="006709B4"/>
    <w:rsid w:val="00670A77"/>
    <w:rsid w:val="00670F18"/>
    <w:rsid w:val="0067103A"/>
    <w:rsid w:val="006715E7"/>
    <w:rsid w:val="0067241F"/>
    <w:rsid w:val="006737D3"/>
    <w:rsid w:val="00674532"/>
    <w:rsid w:val="006751D6"/>
    <w:rsid w:val="00675A2E"/>
    <w:rsid w:val="00675C2E"/>
    <w:rsid w:val="006769A1"/>
    <w:rsid w:val="00676DBC"/>
    <w:rsid w:val="00676E3E"/>
    <w:rsid w:val="006805C2"/>
    <w:rsid w:val="0068101C"/>
    <w:rsid w:val="0068122C"/>
    <w:rsid w:val="00681B6A"/>
    <w:rsid w:val="00682170"/>
    <w:rsid w:val="00682A76"/>
    <w:rsid w:val="00683A56"/>
    <w:rsid w:val="00684593"/>
    <w:rsid w:val="006845AA"/>
    <w:rsid w:val="00684E65"/>
    <w:rsid w:val="00684F2B"/>
    <w:rsid w:val="00685AAA"/>
    <w:rsid w:val="006877CE"/>
    <w:rsid w:val="0069002E"/>
    <w:rsid w:val="0069178B"/>
    <w:rsid w:val="006919CF"/>
    <w:rsid w:val="00691D87"/>
    <w:rsid w:val="00692CA8"/>
    <w:rsid w:val="00692CD3"/>
    <w:rsid w:val="006935E9"/>
    <w:rsid w:val="00694415"/>
    <w:rsid w:val="006947CB"/>
    <w:rsid w:val="006956A1"/>
    <w:rsid w:val="00695BE6"/>
    <w:rsid w:val="00696B04"/>
    <w:rsid w:val="006A0367"/>
    <w:rsid w:val="006A06D9"/>
    <w:rsid w:val="006A13F6"/>
    <w:rsid w:val="006A3E23"/>
    <w:rsid w:val="006A3FB0"/>
    <w:rsid w:val="006A528E"/>
    <w:rsid w:val="006A5538"/>
    <w:rsid w:val="006A5A00"/>
    <w:rsid w:val="006A5E09"/>
    <w:rsid w:val="006A629A"/>
    <w:rsid w:val="006A65CF"/>
    <w:rsid w:val="006A693F"/>
    <w:rsid w:val="006A7386"/>
    <w:rsid w:val="006B039D"/>
    <w:rsid w:val="006B09D0"/>
    <w:rsid w:val="006B0BC0"/>
    <w:rsid w:val="006B0EA4"/>
    <w:rsid w:val="006B1886"/>
    <w:rsid w:val="006B1C90"/>
    <w:rsid w:val="006B1DA8"/>
    <w:rsid w:val="006B1DDB"/>
    <w:rsid w:val="006B2014"/>
    <w:rsid w:val="006B20CD"/>
    <w:rsid w:val="006B23C2"/>
    <w:rsid w:val="006B2A46"/>
    <w:rsid w:val="006B2C7A"/>
    <w:rsid w:val="006B35EC"/>
    <w:rsid w:val="006B3E23"/>
    <w:rsid w:val="006B4A88"/>
    <w:rsid w:val="006B59AC"/>
    <w:rsid w:val="006B5EF1"/>
    <w:rsid w:val="006B666F"/>
    <w:rsid w:val="006B68B4"/>
    <w:rsid w:val="006B6962"/>
    <w:rsid w:val="006B7595"/>
    <w:rsid w:val="006B788A"/>
    <w:rsid w:val="006B7C5C"/>
    <w:rsid w:val="006C19D7"/>
    <w:rsid w:val="006C1EFD"/>
    <w:rsid w:val="006C250F"/>
    <w:rsid w:val="006C378A"/>
    <w:rsid w:val="006C46E5"/>
    <w:rsid w:val="006C474E"/>
    <w:rsid w:val="006C48C4"/>
    <w:rsid w:val="006C4FDE"/>
    <w:rsid w:val="006C5666"/>
    <w:rsid w:val="006C5923"/>
    <w:rsid w:val="006C59B7"/>
    <w:rsid w:val="006C5F55"/>
    <w:rsid w:val="006C65B0"/>
    <w:rsid w:val="006C6E4A"/>
    <w:rsid w:val="006C775B"/>
    <w:rsid w:val="006D0813"/>
    <w:rsid w:val="006D178C"/>
    <w:rsid w:val="006D25C6"/>
    <w:rsid w:val="006D3377"/>
    <w:rsid w:val="006D3BCB"/>
    <w:rsid w:val="006D40C9"/>
    <w:rsid w:val="006D4A77"/>
    <w:rsid w:val="006D56CD"/>
    <w:rsid w:val="006D6778"/>
    <w:rsid w:val="006D696F"/>
    <w:rsid w:val="006D6F89"/>
    <w:rsid w:val="006D74E1"/>
    <w:rsid w:val="006E007B"/>
    <w:rsid w:val="006E1A97"/>
    <w:rsid w:val="006E292E"/>
    <w:rsid w:val="006E2EEB"/>
    <w:rsid w:val="006E33B4"/>
    <w:rsid w:val="006E362A"/>
    <w:rsid w:val="006E4B56"/>
    <w:rsid w:val="006E4B9B"/>
    <w:rsid w:val="006E5E37"/>
    <w:rsid w:val="006E6627"/>
    <w:rsid w:val="006E718F"/>
    <w:rsid w:val="006F0028"/>
    <w:rsid w:val="006F07C1"/>
    <w:rsid w:val="006F13BD"/>
    <w:rsid w:val="006F3D83"/>
    <w:rsid w:val="006F41E2"/>
    <w:rsid w:val="006F45B6"/>
    <w:rsid w:val="006F4996"/>
    <w:rsid w:val="006F5140"/>
    <w:rsid w:val="006F5B05"/>
    <w:rsid w:val="006F6987"/>
    <w:rsid w:val="006F6F4F"/>
    <w:rsid w:val="00700046"/>
    <w:rsid w:val="00700156"/>
    <w:rsid w:val="007001DC"/>
    <w:rsid w:val="00700262"/>
    <w:rsid w:val="0070074D"/>
    <w:rsid w:val="007013AD"/>
    <w:rsid w:val="00701909"/>
    <w:rsid w:val="0070234F"/>
    <w:rsid w:val="00702765"/>
    <w:rsid w:val="00703C1E"/>
    <w:rsid w:val="00703C2A"/>
    <w:rsid w:val="007045C5"/>
    <w:rsid w:val="00705432"/>
    <w:rsid w:val="00705BBA"/>
    <w:rsid w:val="00705FAC"/>
    <w:rsid w:val="00706375"/>
    <w:rsid w:val="00710262"/>
    <w:rsid w:val="007103F0"/>
    <w:rsid w:val="007124FD"/>
    <w:rsid w:val="007126CA"/>
    <w:rsid w:val="007128FB"/>
    <w:rsid w:val="0071426E"/>
    <w:rsid w:val="007147BA"/>
    <w:rsid w:val="00714E1D"/>
    <w:rsid w:val="00716E28"/>
    <w:rsid w:val="00717173"/>
    <w:rsid w:val="00717263"/>
    <w:rsid w:val="00720255"/>
    <w:rsid w:val="00720DFC"/>
    <w:rsid w:val="0072265B"/>
    <w:rsid w:val="007227D9"/>
    <w:rsid w:val="00723550"/>
    <w:rsid w:val="00723C9E"/>
    <w:rsid w:val="00724819"/>
    <w:rsid w:val="00725E86"/>
    <w:rsid w:val="0072615C"/>
    <w:rsid w:val="007264D6"/>
    <w:rsid w:val="00726AD3"/>
    <w:rsid w:val="00727BCF"/>
    <w:rsid w:val="0073174B"/>
    <w:rsid w:val="007342CA"/>
    <w:rsid w:val="0073471C"/>
    <w:rsid w:val="00734786"/>
    <w:rsid w:val="00734FC0"/>
    <w:rsid w:val="00735FA2"/>
    <w:rsid w:val="00735FBD"/>
    <w:rsid w:val="0073739B"/>
    <w:rsid w:val="0073770C"/>
    <w:rsid w:val="00737FF3"/>
    <w:rsid w:val="007403C5"/>
    <w:rsid w:val="00740677"/>
    <w:rsid w:val="00741395"/>
    <w:rsid w:val="00741A3B"/>
    <w:rsid w:val="0074224B"/>
    <w:rsid w:val="00742FF8"/>
    <w:rsid w:val="00743339"/>
    <w:rsid w:val="00743B7A"/>
    <w:rsid w:val="007449B4"/>
    <w:rsid w:val="00744EB6"/>
    <w:rsid w:val="007453D8"/>
    <w:rsid w:val="007456F2"/>
    <w:rsid w:val="007463B4"/>
    <w:rsid w:val="00750561"/>
    <w:rsid w:val="00750DCD"/>
    <w:rsid w:val="0075153F"/>
    <w:rsid w:val="00753A79"/>
    <w:rsid w:val="00753B4E"/>
    <w:rsid w:val="00754AC0"/>
    <w:rsid w:val="00754C18"/>
    <w:rsid w:val="0075588E"/>
    <w:rsid w:val="00755FDC"/>
    <w:rsid w:val="0075690B"/>
    <w:rsid w:val="0075734F"/>
    <w:rsid w:val="00757BDA"/>
    <w:rsid w:val="00757DAD"/>
    <w:rsid w:val="00760090"/>
    <w:rsid w:val="00760AD6"/>
    <w:rsid w:val="00760DFC"/>
    <w:rsid w:val="007610F4"/>
    <w:rsid w:val="00761590"/>
    <w:rsid w:val="00762B0B"/>
    <w:rsid w:val="0076456A"/>
    <w:rsid w:val="00764941"/>
    <w:rsid w:val="0076572D"/>
    <w:rsid w:val="0076577C"/>
    <w:rsid w:val="0076593B"/>
    <w:rsid w:val="007662E7"/>
    <w:rsid w:val="00767C0F"/>
    <w:rsid w:val="00767F76"/>
    <w:rsid w:val="00770720"/>
    <w:rsid w:val="00770EAC"/>
    <w:rsid w:val="00771001"/>
    <w:rsid w:val="00771096"/>
    <w:rsid w:val="007716FA"/>
    <w:rsid w:val="00772357"/>
    <w:rsid w:val="007723F6"/>
    <w:rsid w:val="0077285A"/>
    <w:rsid w:val="007749DF"/>
    <w:rsid w:val="00776330"/>
    <w:rsid w:val="007764CB"/>
    <w:rsid w:val="00776908"/>
    <w:rsid w:val="00777768"/>
    <w:rsid w:val="00777D29"/>
    <w:rsid w:val="00777E9A"/>
    <w:rsid w:val="00777EE7"/>
    <w:rsid w:val="007800D7"/>
    <w:rsid w:val="0078091B"/>
    <w:rsid w:val="007809EF"/>
    <w:rsid w:val="00780C5E"/>
    <w:rsid w:val="00781170"/>
    <w:rsid w:val="00782652"/>
    <w:rsid w:val="007832CB"/>
    <w:rsid w:val="00784CB7"/>
    <w:rsid w:val="00784FB1"/>
    <w:rsid w:val="00785333"/>
    <w:rsid w:val="0078712F"/>
    <w:rsid w:val="0078742B"/>
    <w:rsid w:val="0078747F"/>
    <w:rsid w:val="0078782A"/>
    <w:rsid w:val="00790570"/>
    <w:rsid w:val="00790B70"/>
    <w:rsid w:val="00791D08"/>
    <w:rsid w:val="007922E8"/>
    <w:rsid w:val="007930D1"/>
    <w:rsid w:val="00793510"/>
    <w:rsid w:val="0079351B"/>
    <w:rsid w:val="00793C5C"/>
    <w:rsid w:val="007955B0"/>
    <w:rsid w:val="0079711F"/>
    <w:rsid w:val="0079764A"/>
    <w:rsid w:val="007A016B"/>
    <w:rsid w:val="007A04BA"/>
    <w:rsid w:val="007A1473"/>
    <w:rsid w:val="007A1A1A"/>
    <w:rsid w:val="007A22E0"/>
    <w:rsid w:val="007A2A31"/>
    <w:rsid w:val="007A30B4"/>
    <w:rsid w:val="007A4448"/>
    <w:rsid w:val="007A4EB6"/>
    <w:rsid w:val="007A513F"/>
    <w:rsid w:val="007A52C3"/>
    <w:rsid w:val="007A5F27"/>
    <w:rsid w:val="007A691A"/>
    <w:rsid w:val="007A7A0A"/>
    <w:rsid w:val="007A7B91"/>
    <w:rsid w:val="007B007C"/>
    <w:rsid w:val="007B0234"/>
    <w:rsid w:val="007B055C"/>
    <w:rsid w:val="007B0B55"/>
    <w:rsid w:val="007B0FDF"/>
    <w:rsid w:val="007B29A9"/>
    <w:rsid w:val="007B2D36"/>
    <w:rsid w:val="007B2EAA"/>
    <w:rsid w:val="007B4360"/>
    <w:rsid w:val="007B4FAF"/>
    <w:rsid w:val="007B4FEF"/>
    <w:rsid w:val="007B519D"/>
    <w:rsid w:val="007B53EF"/>
    <w:rsid w:val="007B61F0"/>
    <w:rsid w:val="007B6710"/>
    <w:rsid w:val="007C106B"/>
    <w:rsid w:val="007C154C"/>
    <w:rsid w:val="007C19FD"/>
    <w:rsid w:val="007C2057"/>
    <w:rsid w:val="007C2B71"/>
    <w:rsid w:val="007C3306"/>
    <w:rsid w:val="007C365E"/>
    <w:rsid w:val="007C5B98"/>
    <w:rsid w:val="007C658D"/>
    <w:rsid w:val="007C6D38"/>
    <w:rsid w:val="007C6DFA"/>
    <w:rsid w:val="007D07AE"/>
    <w:rsid w:val="007D0FF4"/>
    <w:rsid w:val="007D1100"/>
    <w:rsid w:val="007D1FE1"/>
    <w:rsid w:val="007D2B80"/>
    <w:rsid w:val="007D2EE0"/>
    <w:rsid w:val="007D3E85"/>
    <w:rsid w:val="007D4F70"/>
    <w:rsid w:val="007D5719"/>
    <w:rsid w:val="007D5E49"/>
    <w:rsid w:val="007D6767"/>
    <w:rsid w:val="007D6CB6"/>
    <w:rsid w:val="007D6D1C"/>
    <w:rsid w:val="007D7159"/>
    <w:rsid w:val="007D7506"/>
    <w:rsid w:val="007D7B41"/>
    <w:rsid w:val="007E01E3"/>
    <w:rsid w:val="007E041F"/>
    <w:rsid w:val="007E067A"/>
    <w:rsid w:val="007E06BF"/>
    <w:rsid w:val="007E153F"/>
    <w:rsid w:val="007E2500"/>
    <w:rsid w:val="007E27BE"/>
    <w:rsid w:val="007E28A2"/>
    <w:rsid w:val="007E2E6C"/>
    <w:rsid w:val="007E32CC"/>
    <w:rsid w:val="007E34C9"/>
    <w:rsid w:val="007E3C6B"/>
    <w:rsid w:val="007E4631"/>
    <w:rsid w:val="007E4987"/>
    <w:rsid w:val="007E5CE3"/>
    <w:rsid w:val="007E60FD"/>
    <w:rsid w:val="007E62CB"/>
    <w:rsid w:val="007E6712"/>
    <w:rsid w:val="007E73BB"/>
    <w:rsid w:val="007E79C8"/>
    <w:rsid w:val="007E7BAC"/>
    <w:rsid w:val="007E7EF4"/>
    <w:rsid w:val="007F071C"/>
    <w:rsid w:val="007F15D3"/>
    <w:rsid w:val="007F2B40"/>
    <w:rsid w:val="007F3AA4"/>
    <w:rsid w:val="007F3F6F"/>
    <w:rsid w:val="007F40AC"/>
    <w:rsid w:val="007F4E4E"/>
    <w:rsid w:val="007F5150"/>
    <w:rsid w:val="007F58EF"/>
    <w:rsid w:val="007F5A1C"/>
    <w:rsid w:val="007F60C5"/>
    <w:rsid w:val="00801231"/>
    <w:rsid w:val="008021D1"/>
    <w:rsid w:val="00802CD2"/>
    <w:rsid w:val="0080335C"/>
    <w:rsid w:val="008043EE"/>
    <w:rsid w:val="008049C6"/>
    <w:rsid w:val="00805333"/>
    <w:rsid w:val="00805427"/>
    <w:rsid w:val="0080585C"/>
    <w:rsid w:val="00805E45"/>
    <w:rsid w:val="00810080"/>
    <w:rsid w:val="008100D9"/>
    <w:rsid w:val="008112BC"/>
    <w:rsid w:val="008118D9"/>
    <w:rsid w:val="0081191E"/>
    <w:rsid w:val="008128DD"/>
    <w:rsid w:val="0081406B"/>
    <w:rsid w:val="00814089"/>
    <w:rsid w:val="0081453C"/>
    <w:rsid w:val="00816F5C"/>
    <w:rsid w:val="008170C1"/>
    <w:rsid w:val="008174A1"/>
    <w:rsid w:val="008174A5"/>
    <w:rsid w:val="0081763B"/>
    <w:rsid w:val="00820AE9"/>
    <w:rsid w:val="00820C0E"/>
    <w:rsid w:val="00820CC6"/>
    <w:rsid w:val="00822AD7"/>
    <w:rsid w:val="00823BD4"/>
    <w:rsid w:val="00824445"/>
    <w:rsid w:val="00825388"/>
    <w:rsid w:val="00826259"/>
    <w:rsid w:val="00826C1A"/>
    <w:rsid w:val="0082775C"/>
    <w:rsid w:val="008279EF"/>
    <w:rsid w:val="00830116"/>
    <w:rsid w:val="00830F4B"/>
    <w:rsid w:val="00832E91"/>
    <w:rsid w:val="00833390"/>
    <w:rsid w:val="008402AE"/>
    <w:rsid w:val="00840BA7"/>
    <w:rsid w:val="00841209"/>
    <w:rsid w:val="00842765"/>
    <w:rsid w:val="008438EE"/>
    <w:rsid w:val="008441C5"/>
    <w:rsid w:val="0084513F"/>
    <w:rsid w:val="00845154"/>
    <w:rsid w:val="00845C7A"/>
    <w:rsid w:val="008465BC"/>
    <w:rsid w:val="008469B8"/>
    <w:rsid w:val="0085037F"/>
    <w:rsid w:val="008506A8"/>
    <w:rsid w:val="00850FA6"/>
    <w:rsid w:val="008512BA"/>
    <w:rsid w:val="008513F4"/>
    <w:rsid w:val="00851C29"/>
    <w:rsid w:val="008529D4"/>
    <w:rsid w:val="00853769"/>
    <w:rsid w:val="00853EC2"/>
    <w:rsid w:val="0085409F"/>
    <w:rsid w:val="0085445E"/>
    <w:rsid w:val="00854860"/>
    <w:rsid w:val="008549A4"/>
    <w:rsid w:val="00855312"/>
    <w:rsid w:val="00855991"/>
    <w:rsid w:val="00856127"/>
    <w:rsid w:val="008565AB"/>
    <w:rsid w:val="00856BBC"/>
    <w:rsid w:val="00857BB5"/>
    <w:rsid w:val="00860948"/>
    <w:rsid w:val="008609AC"/>
    <w:rsid w:val="00861D8F"/>
    <w:rsid w:val="0086312F"/>
    <w:rsid w:val="00863145"/>
    <w:rsid w:val="00863271"/>
    <w:rsid w:val="00863FAC"/>
    <w:rsid w:val="0086440C"/>
    <w:rsid w:val="008649B3"/>
    <w:rsid w:val="00864D47"/>
    <w:rsid w:val="0086555D"/>
    <w:rsid w:val="008669C2"/>
    <w:rsid w:val="00866E53"/>
    <w:rsid w:val="00866FCC"/>
    <w:rsid w:val="0086788B"/>
    <w:rsid w:val="00867964"/>
    <w:rsid w:val="0086798B"/>
    <w:rsid w:val="00867C87"/>
    <w:rsid w:val="00870611"/>
    <w:rsid w:val="00870FDB"/>
    <w:rsid w:val="0087175C"/>
    <w:rsid w:val="00871C60"/>
    <w:rsid w:val="00871FEC"/>
    <w:rsid w:val="0087208B"/>
    <w:rsid w:val="0087379F"/>
    <w:rsid w:val="00873C9A"/>
    <w:rsid w:val="00874859"/>
    <w:rsid w:val="00875135"/>
    <w:rsid w:val="00875471"/>
    <w:rsid w:val="00875953"/>
    <w:rsid w:val="00875955"/>
    <w:rsid w:val="00876495"/>
    <w:rsid w:val="00876E7F"/>
    <w:rsid w:val="00877730"/>
    <w:rsid w:val="00877D89"/>
    <w:rsid w:val="008820D6"/>
    <w:rsid w:val="00882195"/>
    <w:rsid w:val="00882576"/>
    <w:rsid w:val="0088264E"/>
    <w:rsid w:val="00882E15"/>
    <w:rsid w:val="0088327C"/>
    <w:rsid w:val="008836F8"/>
    <w:rsid w:val="00884023"/>
    <w:rsid w:val="0088423B"/>
    <w:rsid w:val="00884391"/>
    <w:rsid w:val="00884565"/>
    <w:rsid w:val="00884F85"/>
    <w:rsid w:val="008852D6"/>
    <w:rsid w:val="00885849"/>
    <w:rsid w:val="00885946"/>
    <w:rsid w:val="00885F8F"/>
    <w:rsid w:val="00887451"/>
    <w:rsid w:val="00887E4D"/>
    <w:rsid w:val="00890218"/>
    <w:rsid w:val="00890471"/>
    <w:rsid w:val="00891629"/>
    <w:rsid w:val="008918FD"/>
    <w:rsid w:val="0089253B"/>
    <w:rsid w:val="00892579"/>
    <w:rsid w:val="00893338"/>
    <w:rsid w:val="00893764"/>
    <w:rsid w:val="008940CE"/>
    <w:rsid w:val="00895516"/>
    <w:rsid w:val="0089564A"/>
    <w:rsid w:val="0089754A"/>
    <w:rsid w:val="0089788A"/>
    <w:rsid w:val="008A020B"/>
    <w:rsid w:val="008A0C53"/>
    <w:rsid w:val="008A0C77"/>
    <w:rsid w:val="008A10D1"/>
    <w:rsid w:val="008A168A"/>
    <w:rsid w:val="008A2084"/>
    <w:rsid w:val="008A2370"/>
    <w:rsid w:val="008A26EC"/>
    <w:rsid w:val="008A3246"/>
    <w:rsid w:val="008A3B7D"/>
    <w:rsid w:val="008A4C4F"/>
    <w:rsid w:val="008A5E75"/>
    <w:rsid w:val="008A6DDA"/>
    <w:rsid w:val="008A760D"/>
    <w:rsid w:val="008B08C2"/>
    <w:rsid w:val="008B0C26"/>
    <w:rsid w:val="008B1C22"/>
    <w:rsid w:val="008B203C"/>
    <w:rsid w:val="008B22EE"/>
    <w:rsid w:val="008B2307"/>
    <w:rsid w:val="008B2411"/>
    <w:rsid w:val="008B2590"/>
    <w:rsid w:val="008B3082"/>
    <w:rsid w:val="008B329C"/>
    <w:rsid w:val="008B33BE"/>
    <w:rsid w:val="008B3916"/>
    <w:rsid w:val="008B40DE"/>
    <w:rsid w:val="008B4F54"/>
    <w:rsid w:val="008B6399"/>
    <w:rsid w:val="008B67D1"/>
    <w:rsid w:val="008B6F0E"/>
    <w:rsid w:val="008B726F"/>
    <w:rsid w:val="008B72FB"/>
    <w:rsid w:val="008B7536"/>
    <w:rsid w:val="008C0A12"/>
    <w:rsid w:val="008C1DB8"/>
    <w:rsid w:val="008C2B36"/>
    <w:rsid w:val="008C3012"/>
    <w:rsid w:val="008C30D4"/>
    <w:rsid w:val="008C384D"/>
    <w:rsid w:val="008C3E49"/>
    <w:rsid w:val="008C41B4"/>
    <w:rsid w:val="008C44F4"/>
    <w:rsid w:val="008C45E4"/>
    <w:rsid w:val="008C4DEC"/>
    <w:rsid w:val="008C5D20"/>
    <w:rsid w:val="008C61D2"/>
    <w:rsid w:val="008C67B6"/>
    <w:rsid w:val="008C6E01"/>
    <w:rsid w:val="008C74C7"/>
    <w:rsid w:val="008C7726"/>
    <w:rsid w:val="008C7802"/>
    <w:rsid w:val="008D0491"/>
    <w:rsid w:val="008D0EC8"/>
    <w:rsid w:val="008D0F73"/>
    <w:rsid w:val="008D33C1"/>
    <w:rsid w:val="008D3D8C"/>
    <w:rsid w:val="008D443A"/>
    <w:rsid w:val="008D45AC"/>
    <w:rsid w:val="008D56EB"/>
    <w:rsid w:val="008D722D"/>
    <w:rsid w:val="008D76E0"/>
    <w:rsid w:val="008D774D"/>
    <w:rsid w:val="008E0D4E"/>
    <w:rsid w:val="008E138F"/>
    <w:rsid w:val="008E16EA"/>
    <w:rsid w:val="008E180A"/>
    <w:rsid w:val="008E1C69"/>
    <w:rsid w:val="008E22BF"/>
    <w:rsid w:val="008E2FE6"/>
    <w:rsid w:val="008E384F"/>
    <w:rsid w:val="008E3D50"/>
    <w:rsid w:val="008E3FA0"/>
    <w:rsid w:val="008E3FC5"/>
    <w:rsid w:val="008E4214"/>
    <w:rsid w:val="008E4482"/>
    <w:rsid w:val="008E49B0"/>
    <w:rsid w:val="008E4DC4"/>
    <w:rsid w:val="008E5197"/>
    <w:rsid w:val="008E5207"/>
    <w:rsid w:val="008E5E3E"/>
    <w:rsid w:val="008E74DE"/>
    <w:rsid w:val="008E77AC"/>
    <w:rsid w:val="008F012F"/>
    <w:rsid w:val="008F26ED"/>
    <w:rsid w:val="008F3560"/>
    <w:rsid w:val="008F35F6"/>
    <w:rsid w:val="008F4959"/>
    <w:rsid w:val="008F4EAB"/>
    <w:rsid w:val="008F5D12"/>
    <w:rsid w:val="008F6034"/>
    <w:rsid w:val="008F6BF1"/>
    <w:rsid w:val="008F6C0C"/>
    <w:rsid w:val="009001B6"/>
    <w:rsid w:val="00900A06"/>
    <w:rsid w:val="00900EA4"/>
    <w:rsid w:val="0090236B"/>
    <w:rsid w:val="00902C10"/>
    <w:rsid w:val="00902F21"/>
    <w:rsid w:val="00903AE8"/>
    <w:rsid w:val="00903CD9"/>
    <w:rsid w:val="00903E44"/>
    <w:rsid w:val="009046A8"/>
    <w:rsid w:val="00904C55"/>
    <w:rsid w:val="009053B7"/>
    <w:rsid w:val="00906084"/>
    <w:rsid w:val="009066B8"/>
    <w:rsid w:val="00907703"/>
    <w:rsid w:val="009104A5"/>
    <w:rsid w:val="0091074E"/>
    <w:rsid w:val="009110D1"/>
    <w:rsid w:val="0091132B"/>
    <w:rsid w:val="00911B9E"/>
    <w:rsid w:val="00911DB4"/>
    <w:rsid w:val="00914494"/>
    <w:rsid w:val="00914735"/>
    <w:rsid w:val="00915372"/>
    <w:rsid w:val="009159F1"/>
    <w:rsid w:val="00915A1A"/>
    <w:rsid w:val="00915B01"/>
    <w:rsid w:val="00916557"/>
    <w:rsid w:val="0091706E"/>
    <w:rsid w:val="00917C55"/>
    <w:rsid w:val="00920BE6"/>
    <w:rsid w:val="009230A6"/>
    <w:rsid w:val="00924A84"/>
    <w:rsid w:val="00926510"/>
    <w:rsid w:val="00927971"/>
    <w:rsid w:val="00927D5A"/>
    <w:rsid w:val="00927F20"/>
    <w:rsid w:val="009301DD"/>
    <w:rsid w:val="00930490"/>
    <w:rsid w:val="00930549"/>
    <w:rsid w:val="00931448"/>
    <w:rsid w:val="00931881"/>
    <w:rsid w:val="00931E74"/>
    <w:rsid w:val="00932532"/>
    <w:rsid w:val="00932A71"/>
    <w:rsid w:val="00934791"/>
    <w:rsid w:val="00934DE0"/>
    <w:rsid w:val="009358FF"/>
    <w:rsid w:val="00935AE4"/>
    <w:rsid w:val="00935B8E"/>
    <w:rsid w:val="00936C86"/>
    <w:rsid w:val="0093755A"/>
    <w:rsid w:val="00940699"/>
    <w:rsid w:val="00941665"/>
    <w:rsid w:val="009416F8"/>
    <w:rsid w:val="009424DC"/>
    <w:rsid w:val="00942589"/>
    <w:rsid w:val="00942881"/>
    <w:rsid w:val="009434A3"/>
    <w:rsid w:val="00943D45"/>
    <w:rsid w:val="0094402D"/>
    <w:rsid w:val="009440FE"/>
    <w:rsid w:val="00944D24"/>
    <w:rsid w:val="009458A4"/>
    <w:rsid w:val="00945E8F"/>
    <w:rsid w:val="00945F13"/>
    <w:rsid w:val="00946F21"/>
    <w:rsid w:val="00946F26"/>
    <w:rsid w:val="0094738F"/>
    <w:rsid w:val="00947A61"/>
    <w:rsid w:val="009510D8"/>
    <w:rsid w:val="00951E8C"/>
    <w:rsid w:val="00954820"/>
    <w:rsid w:val="00954CEA"/>
    <w:rsid w:val="0095608A"/>
    <w:rsid w:val="00956433"/>
    <w:rsid w:val="009565B2"/>
    <w:rsid w:val="00956BFC"/>
    <w:rsid w:val="0095744F"/>
    <w:rsid w:val="00957C0A"/>
    <w:rsid w:val="00957E7E"/>
    <w:rsid w:val="00961007"/>
    <w:rsid w:val="0096172F"/>
    <w:rsid w:val="00963B88"/>
    <w:rsid w:val="0096489A"/>
    <w:rsid w:val="00964A2A"/>
    <w:rsid w:val="00964DAD"/>
    <w:rsid w:val="009650EE"/>
    <w:rsid w:val="00965A28"/>
    <w:rsid w:val="00970FDB"/>
    <w:rsid w:val="00971079"/>
    <w:rsid w:val="0097179F"/>
    <w:rsid w:val="00971978"/>
    <w:rsid w:val="00972157"/>
    <w:rsid w:val="009736CE"/>
    <w:rsid w:val="00973A45"/>
    <w:rsid w:val="00973DEF"/>
    <w:rsid w:val="009742B4"/>
    <w:rsid w:val="009747E4"/>
    <w:rsid w:val="00974DC2"/>
    <w:rsid w:val="00975BEC"/>
    <w:rsid w:val="00976212"/>
    <w:rsid w:val="009764D2"/>
    <w:rsid w:val="00976C74"/>
    <w:rsid w:val="00977D5D"/>
    <w:rsid w:val="00977DBF"/>
    <w:rsid w:val="009800F6"/>
    <w:rsid w:val="00980853"/>
    <w:rsid w:val="00980BB7"/>
    <w:rsid w:val="009816EE"/>
    <w:rsid w:val="009818F2"/>
    <w:rsid w:val="009829F5"/>
    <w:rsid w:val="00982DFF"/>
    <w:rsid w:val="009830FF"/>
    <w:rsid w:val="0098324A"/>
    <w:rsid w:val="009839AC"/>
    <w:rsid w:val="00984E79"/>
    <w:rsid w:val="00984E9F"/>
    <w:rsid w:val="009850D5"/>
    <w:rsid w:val="009862BF"/>
    <w:rsid w:val="00987288"/>
    <w:rsid w:val="00991A13"/>
    <w:rsid w:val="00992049"/>
    <w:rsid w:val="00992842"/>
    <w:rsid w:val="00993DCB"/>
    <w:rsid w:val="00993F9B"/>
    <w:rsid w:val="00994EE0"/>
    <w:rsid w:val="0099636B"/>
    <w:rsid w:val="00997634"/>
    <w:rsid w:val="009977C1"/>
    <w:rsid w:val="00997873"/>
    <w:rsid w:val="00997A60"/>
    <w:rsid w:val="00997AC9"/>
    <w:rsid w:val="009A0102"/>
    <w:rsid w:val="009A1259"/>
    <w:rsid w:val="009A18B9"/>
    <w:rsid w:val="009A22BE"/>
    <w:rsid w:val="009A25B2"/>
    <w:rsid w:val="009A31D6"/>
    <w:rsid w:val="009A334A"/>
    <w:rsid w:val="009A347F"/>
    <w:rsid w:val="009A3696"/>
    <w:rsid w:val="009A3E74"/>
    <w:rsid w:val="009A3F04"/>
    <w:rsid w:val="009A4802"/>
    <w:rsid w:val="009A4976"/>
    <w:rsid w:val="009A4EA0"/>
    <w:rsid w:val="009A54AB"/>
    <w:rsid w:val="009A5C36"/>
    <w:rsid w:val="009A64DC"/>
    <w:rsid w:val="009A7176"/>
    <w:rsid w:val="009A79D7"/>
    <w:rsid w:val="009B0ED1"/>
    <w:rsid w:val="009B146A"/>
    <w:rsid w:val="009B1D8D"/>
    <w:rsid w:val="009B2639"/>
    <w:rsid w:val="009B29E2"/>
    <w:rsid w:val="009B3335"/>
    <w:rsid w:val="009B3715"/>
    <w:rsid w:val="009B4064"/>
    <w:rsid w:val="009B4295"/>
    <w:rsid w:val="009B47FB"/>
    <w:rsid w:val="009B4BF4"/>
    <w:rsid w:val="009B53E0"/>
    <w:rsid w:val="009B60E6"/>
    <w:rsid w:val="009B61DD"/>
    <w:rsid w:val="009B63C9"/>
    <w:rsid w:val="009B6B35"/>
    <w:rsid w:val="009B7715"/>
    <w:rsid w:val="009C049C"/>
    <w:rsid w:val="009C0A89"/>
    <w:rsid w:val="009C0E09"/>
    <w:rsid w:val="009C148C"/>
    <w:rsid w:val="009C1A6A"/>
    <w:rsid w:val="009C1B9C"/>
    <w:rsid w:val="009C1E32"/>
    <w:rsid w:val="009C2699"/>
    <w:rsid w:val="009C28DB"/>
    <w:rsid w:val="009C28F9"/>
    <w:rsid w:val="009C3865"/>
    <w:rsid w:val="009C3F63"/>
    <w:rsid w:val="009C3FE0"/>
    <w:rsid w:val="009C48DC"/>
    <w:rsid w:val="009C5249"/>
    <w:rsid w:val="009C629F"/>
    <w:rsid w:val="009C6CAC"/>
    <w:rsid w:val="009C7101"/>
    <w:rsid w:val="009D09BA"/>
    <w:rsid w:val="009D2189"/>
    <w:rsid w:val="009D23D0"/>
    <w:rsid w:val="009D26D4"/>
    <w:rsid w:val="009D2DAE"/>
    <w:rsid w:val="009D3E1C"/>
    <w:rsid w:val="009D50C4"/>
    <w:rsid w:val="009D6EF1"/>
    <w:rsid w:val="009D7BF3"/>
    <w:rsid w:val="009E1011"/>
    <w:rsid w:val="009E15B6"/>
    <w:rsid w:val="009E2DAF"/>
    <w:rsid w:val="009E3047"/>
    <w:rsid w:val="009E3128"/>
    <w:rsid w:val="009E35BB"/>
    <w:rsid w:val="009E3AA9"/>
    <w:rsid w:val="009E4D84"/>
    <w:rsid w:val="009E52D6"/>
    <w:rsid w:val="009E556B"/>
    <w:rsid w:val="009E5C74"/>
    <w:rsid w:val="009E5DD3"/>
    <w:rsid w:val="009E66D2"/>
    <w:rsid w:val="009F0120"/>
    <w:rsid w:val="009F1152"/>
    <w:rsid w:val="009F14A2"/>
    <w:rsid w:val="009F196D"/>
    <w:rsid w:val="009F1BF6"/>
    <w:rsid w:val="009F3BD8"/>
    <w:rsid w:val="009F419F"/>
    <w:rsid w:val="009F4589"/>
    <w:rsid w:val="009F4D67"/>
    <w:rsid w:val="009F5A7B"/>
    <w:rsid w:val="009F6710"/>
    <w:rsid w:val="00A0006C"/>
    <w:rsid w:val="00A007B4"/>
    <w:rsid w:val="00A00A48"/>
    <w:rsid w:val="00A00BD0"/>
    <w:rsid w:val="00A028A2"/>
    <w:rsid w:val="00A032F6"/>
    <w:rsid w:val="00A032FC"/>
    <w:rsid w:val="00A03469"/>
    <w:rsid w:val="00A03728"/>
    <w:rsid w:val="00A03B5D"/>
    <w:rsid w:val="00A03E48"/>
    <w:rsid w:val="00A045C5"/>
    <w:rsid w:val="00A04A75"/>
    <w:rsid w:val="00A04B80"/>
    <w:rsid w:val="00A04DEA"/>
    <w:rsid w:val="00A05314"/>
    <w:rsid w:val="00A0720E"/>
    <w:rsid w:val="00A076B2"/>
    <w:rsid w:val="00A07AD2"/>
    <w:rsid w:val="00A1107F"/>
    <w:rsid w:val="00A11372"/>
    <w:rsid w:val="00A11BD4"/>
    <w:rsid w:val="00A12DBC"/>
    <w:rsid w:val="00A13569"/>
    <w:rsid w:val="00A136D4"/>
    <w:rsid w:val="00A14B76"/>
    <w:rsid w:val="00A14EE7"/>
    <w:rsid w:val="00A15122"/>
    <w:rsid w:val="00A16131"/>
    <w:rsid w:val="00A166A7"/>
    <w:rsid w:val="00A16F87"/>
    <w:rsid w:val="00A175B3"/>
    <w:rsid w:val="00A20ACB"/>
    <w:rsid w:val="00A21795"/>
    <w:rsid w:val="00A21C3A"/>
    <w:rsid w:val="00A21D69"/>
    <w:rsid w:val="00A21EC3"/>
    <w:rsid w:val="00A2372D"/>
    <w:rsid w:val="00A238F6"/>
    <w:rsid w:val="00A24261"/>
    <w:rsid w:val="00A24874"/>
    <w:rsid w:val="00A248E0"/>
    <w:rsid w:val="00A268A1"/>
    <w:rsid w:val="00A2738B"/>
    <w:rsid w:val="00A27AF8"/>
    <w:rsid w:val="00A27C86"/>
    <w:rsid w:val="00A30F64"/>
    <w:rsid w:val="00A3111C"/>
    <w:rsid w:val="00A32444"/>
    <w:rsid w:val="00A32B4C"/>
    <w:rsid w:val="00A33555"/>
    <w:rsid w:val="00A33AE2"/>
    <w:rsid w:val="00A33D16"/>
    <w:rsid w:val="00A33EEC"/>
    <w:rsid w:val="00A342DC"/>
    <w:rsid w:val="00A34B64"/>
    <w:rsid w:val="00A356C1"/>
    <w:rsid w:val="00A36732"/>
    <w:rsid w:val="00A36FDE"/>
    <w:rsid w:val="00A41131"/>
    <w:rsid w:val="00A414A5"/>
    <w:rsid w:val="00A4448D"/>
    <w:rsid w:val="00A44C06"/>
    <w:rsid w:val="00A44D10"/>
    <w:rsid w:val="00A44DC7"/>
    <w:rsid w:val="00A45463"/>
    <w:rsid w:val="00A46536"/>
    <w:rsid w:val="00A46560"/>
    <w:rsid w:val="00A46572"/>
    <w:rsid w:val="00A46765"/>
    <w:rsid w:val="00A46A96"/>
    <w:rsid w:val="00A46AF3"/>
    <w:rsid w:val="00A46C98"/>
    <w:rsid w:val="00A47460"/>
    <w:rsid w:val="00A4796A"/>
    <w:rsid w:val="00A47CF6"/>
    <w:rsid w:val="00A53113"/>
    <w:rsid w:val="00A5346F"/>
    <w:rsid w:val="00A541E5"/>
    <w:rsid w:val="00A546B1"/>
    <w:rsid w:val="00A5476A"/>
    <w:rsid w:val="00A55503"/>
    <w:rsid w:val="00A55B9C"/>
    <w:rsid w:val="00A573F2"/>
    <w:rsid w:val="00A60B0E"/>
    <w:rsid w:val="00A6116F"/>
    <w:rsid w:val="00A6191D"/>
    <w:rsid w:val="00A622B1"/>
    <w:rsid w:val="00A630EB"/>
    <w:rsid w:val="00A63EDB"/>
    <w:rsid w:val="00A641AA"/>
    <w:rsid w:val="00A64372"/>
    <w:rsid w:val="00A6473E"/>
    <w:rsid w:val="00A6509D"/>
    <w:rsid w:val="00A65A9A"/>
    <w:rsid w:val="00A662EA"/>
    <w:rsid w:val="00A66A2C"/>
    <w:rsid w:val="00A66D8E"/>
    <w:rsid w:val="00A672F7"/>
    <w:rsid w:val="00A67469"/>
    <w:rsid w:val="00A67B1E"/>
    <w:rsid w:val="00A67E63"/>
    <w:rsid w:val="00A702DC"/>
    <w:rsid w:val="00A7052C"/>
    <w:rsid w:val="00A71715"/>
    <w:rsid w:val="00A71D11"/>
    <w:rsid w:val="00A727F1"/>
    <w:rsid w:val="00A735A8"/>
    <w:rsid w:val="00A73B51"/>
    <w:rsid w:val="00A74B01"/>
    <w:rsid w:val="00A75543"/>
    <w:rsid w:val="00A76689"/>
    <w:rsid w:val="00A76B36"/>
    <w:rsid w:val="00A772B4"/>
    <w:rsid w:val="00A7765E"/>
    <w:rsid w:val="00A77C80"/>
    <w:rsid w:val="00A80227"/>
    <w:rsid w:val="00A820BE"/>
    <w:rsid w:val="00A820FE"/>
    <w:rsid w:val="00A82958"/>
    <w:rsid w:val="00A838C1"/>
    <w:rsid w:val="00A83C1F"/>
    <w:rsid w:val="00A83FA2"/>
    <w:rsid w:val="00A84AEA"/>
    <w:rsid w:val="00A84F00"/>
    <w:rsid w:val="00A85300"/>
    <w:rsid w:val="00A87B71"/>
    <w:rsid w:val="00A904C7"/>
    <w:rsid w:val="00A9097C"/>
    <w:rsid w:val="00A90F45"/>
    <w:rsid w:val="00A925FF"/>
    <w:rsid w:val="00A93C55"/>
    <w:rsid w:val="00A94653"/>
    <w:rsid w:val="00A94692"/>
    <w:rsid w:val="00A94F08"/>
    <w:rsid w:val="00A9541E"/>
    <w:rsid w:val="00A964DA"/>
    <w:rsid w:val="00A970B2"/>
    <w:rsid w:val="00A978A1"/>
    <w:rsid w:val="00AA04E4"/>
    <w:rsid w:val="00AA0BD4"/>
    <w:rsid w:val="00AA1697"/>
    <w:rsid w:val="00AA1B34"/>
    <w:rsid w:val="00AA1E99"/>
    <w:rsid w:val="00AA202A"/>
    <w:rsid w:val="00AA2477"/>
    <w:rsid w:val="00AA2C4D"/>
    <w:rsid w:val="00AA3007"/>
    <w:rsid w:val="00AA3798"/>
    <w:rsid w:val="00AA591A"/>
    <w:rsid w:val="00AA7E1A"/>
    <w:rsid w:val="00AB00B9"/>
    <w:rsid w:val="00AB0887"/>
    <w:rsid w:val="00AB1607"/>
    <w:rsid w:val="00AB1A59"/>
    <w:rsid w:val="00AB2460"/>
    <w:rsid w:val="00AB2A9D"/>
    <w:rsid w:val="00AB2CF7"/>
    <w:rsid w:val="00AB2D3F"/>
    <w:rsid w:val="00AB368A"/>
    <w:rsid w:val="00AB47C7"/>
    <w:rsid w:val="00AB4C9D"/>
    <w:rsid w:val="00AB68E7"/>
    <w:rsid w:val="00AB701D"/>
    <w:rsid w:val="00AB7723"/>
    <w:rsid w:val="00AC0077"/>
    <w:rsid w:val="00AC16B1"/>
    <w:rsid w:val="00AC2F29"/>
    <w:rsid w:val="00AC394C"/>
    <w:rsid w:val="00AC3FFF"/>
    <w:rsid w:val="00AC4911"/>
    <w:rsid w:val="00AC532A"/>
    <w:rsid w:val="00AC5530"/>
    <w:rsid w:val="00AC6710"/>
    <w:rsid w:val="00AC6E19"/>
    <w:rsid w:val="00AC7797"/>
    <w:rsid w:val="00AC7FD7"/>
    <w:rsid w:val="00AD0A81"/>
    <w:rsid w:val="00AD1383"/>
    <w:rsid w:val="00AD143D"/>
    <w:rsid w:val="00AD1AF5"/>
    <w:rsid w:val="00AD208C"/>
    <w:rsid w:val="00AD2439"/>
    <w:rsid w:val="00AD2A4B"/>
    <w:rsid w:val="00AD2E5A"/>
    <w:rsid w:val="00AD308D"/>
    <w:rsid w:val="00AD399D"/>
    <w:rsid w:val="00AD472D"/>
    <w:rsid w:val="00AD587A"/>
    <w:rsid w:val="00AD633D"/>
    <w:rsid w:val="00AD6B87"/>
    <w:rsid w:val="00AD6DE9"/>
    <w:rsid w:val="00AD78BF"/>
    <w:rsid w:val="00AE03A0"/>
    <w:rsid w:val="00AE0ABA"/>
    <w:rsid w:val="00AE1CCF"/>
    <w:rsid w:val="00AE22FC"/>
    <w:rsid w:val="00AE2D28"/>
    <w:rsid w:val="00AE31C8"/>
    <w:rsid w:val="00AE3B4B"/>
    <w:rsid w:val="00AE4767"/>
    <w:rsid w:val="00AE48E8"/>
    <w:rsid w:val="00AE5105"/>
    <w:rsid w:val="00AE5E2E"/>
    <w:rsid w:val="00AE64B5"/>
    <w:rsid w:val="00AE690B"/>
    <w:rsid w:val="00AE6B05"/>
    <w:rsid w:val="00AE7E73"/>
    <w:rsid w:val="00AF0651"/>
    <w:rsid w:val="00AF17EE"/>
    <w:rsid w:val="00AF2099"/>
    <w:rsid w:val="00AF2225"/>
    <w:rsid w:val="00AF31B4"/>
    <w:rsid w:val="00AF3205"/>
    <w:rsid w:val="00AF3508"/>
    <w:rsid w:val="00AF3CA1"/>
    <w:rsid w:val="00AF3EAE"/>
    <w:rsid w:val="00AF4FB8"/>
    <w:rsid w:val="00AF510F"/>
    <w:rsid w:val="00AF6A93"/>
    <w:rsid w:val="00B002D1"/>
    <w:rsid w:val="00B005C2"/>
    <w:rsid w:val="00B006B2"/>
    <w:rsid w:val="00B00812"/>
    <w:rsid w:val="00B01897"/>
    <w:rsid w:val="00B0199B"/>
    <w:rsid w:val="00B03A9B"/>
    <w:rsid w:val="00B03F72"/>
    <w:rsid w:val="00B042E9"/>
    <w:rsid w:val="00B047AC"/>
    <w:rsid w:val="00B047D8"/>
    <w:rsid w:val="00B048E6"/>
    <w:rsid w:val="00B064DD"/>
    <w:rsid w:val="00B0717B"/>
    <w:rsid w:val="00B07BA8"/>
    <w:rsid w:val="00B10473"/>
    <w:rsid w:val="00B10B26"/>
    <w:rsid w:val="00B10B2B"/>
    <w:rsid w:val="00B12000"/>
    <w:rsid w:val="00B124D4"/>
    <w:rsid w:val="00B13D39"/>
    <w:rsid w:val="00B140A8"/>
    <w:rsid w:val="00B14282"/>
    <w:rsid w:val="00B15628"/>
    <w:rsid w:val="00B16301"/>
    <w:rsid w:val="00B16566"/>
    <w:rsid w:val="00B16F7E"/>
    <w:rsid w:val="00B20A35"/>
    <w:rsid w:val="00B20AEF"/>
    <w:rsid w:val="00B20E7E"/>
    <w:rsid w:val="00B23130"/>
    <w:rsid w:val="00B237FF"/>
    <w:rsid w:val="00B254E4"/>
    <w:rsid w:val="00B255F1"/>
    <w:rsid w:val="00B25A44"/>
    <w:rsid w:val="00B25A53"/>
    <w:rsid w:val="00B25DE9"/>
    <w:rsid w:val="00B26410"/>
    <w:rsid w:val="00B26B05"/>
    <w:rsid w:val="00B26E6F"/>
    <w:rsid w:val="00B27440"/>
    <w:rsid w:val="00B27C09"/>
    <w:rsid w:val="00B301BB"/>
    <w:rsid w:val="00B3090A"/>
    <w:rsid w:val="00B3095C"/>
    <w:rsid w:val="00B310C4"/>
    <w:rsid w:val="00B311D1"/>
    <w:rsid w:val="00B31C18"/>
    <w:rsid w:val="00B320A0"/>
    <w:rsid w:val="00B321B9"/>
    <w:rsid w:val="00B322BE"/>
    <w:rsid w:val="00B33781"/>
    <w:rsid w:val="00B33835"/>
    <w:rsid w:val="00B33C0D"/>
    <w:rsid w:val="00B33D9F"/>
    <w:rsid w:val="00B34275"/>
    <w:rsid w:val="00B34707"/>
    <w:rsid w:val="00B34CA4"/>
    <w:rsid w:val="00B34F2C"/>
    <w:rsid w:val="00B362B1"/>
    <w:rsid w:val="00B368D3"/>
    <w:rsid w:val="00B370ED"/>
    <w:rsid w:val="00B3721F"/>
    <w:rsid w:val="00B40B66"/>
    <w:rsid w:val="00B441C3"/>
    <w:rsid w:val="00B448C3"/>
    <w:rsid w:val="00B44F02"/>
    <w:rsid w:val="00B4502E"/>
    <w:rsid w:val="00B45A22"/>
    <w:rsid w:val="00B4777F"/>
    <w:rsid w:val="00B47AD9"/>
    <w:rsid w:val="00B50000"/>
    <w:rsid w:val="00B50D69"/>
    <w:rsid w:val="00B527B8"/>
    <w:rsid w:val="00B52FCC"/>
    <w:rsid w:val="00B53F46"/>
    <w:rsid w:val="00B53F96"/>
    <w:rsid w:val="00B53FFB"/>
    <w:rsid w:val="00B5434E"/>
    <w:rsid w:val="00B5528B"/>
    <w:rsid w:val="00B55443"/>
    <w:rsid w:val="00B5549F"/>
    <w:rsid w:val="00B55AA4"/>
    <w:rsid w:val="00B56E30"/>
    <w:rsid w:val="00B56FE7"/>
    <w:rsid w:val="00B604D9"/>
    <w:rsid w:val="00B614A8"/>
    <w:rsid w:val="00B61D3B"/>
    <w:rsid w:val="00B63DEF"/>
    <w:rsid w:val="00B63E8D"/>
    <w:rsid w:val="00B64DAF"/>
    <w:rsid w:val="00B651E0"/>
    <w:rsid w:val="00B66376"/>
    <w:rsid w:val="00B66BFC"/>
    <w:rsid w:val="00B67040"/>
    <w:rsid w:val="00B67130"/>
    <w:rsid w:val="00B6773F"/>
    <w:rsid w:val="00B67ABD"/>
    <w:rsid w:val="00B706C4"/>
    <w:rsid w:val="00B70D5D"/>
    <w:rsid w:val="00B71365"/>
    <w:rsid w:val="00B73353"/>
    <w:rsid w:val="00B7343A"/>
    <w:rsid w:val="00B74352"/>
    <w:rsid w:val="00B74BB2"/>
    <w:rsid w:val="00B74BF5"/>
    <w:rsid w:val="00B74C47"/>
    <w:rsid w:val="00B753BC"/>
    <w:rsid w:val="00B759F8"/>
    <w:rsid w:val="00B75A34"/>
    <w:rsid w:val="00B75D38"/>
    <w:rsid w:val="00B77FCD"/>
    <w:rsid w:val="00B80B22"/>
    <w:rsid w:val="00B81443"/>
    <w:rsid w:val="00B81F09"/>
    <w:rsid w:val="00B830F0"/>
    <w:rsid w:val="00B84016"/>
    <w:rsid w:val="00B84089"/>
    <w:rsid w:val="00B853A6"/>
    <w:rsid w:val="00B859E5"/>
    <w:rsid w:val="00B86DBB"/>
    <w:rsid w:val="00B87141"/>
    <w:rsid w:val="00B8717D"/>
    <w:rsid w:val="00B8781E"/>
    <w:rsid w:val="00B8788C"/>
    <w:rsid w:val="00B87E8F"/>
    <w:rsid w:val="00B90430"/>
    <w:rsid w:val="00B9086C"/>
    <w:rsid w:val="00B908AB"/>
    <w:rsid w:val="00B90CD5"/>
    <w:rsid w:val="00B9113F"/>
    <w:rsid w:val="00B919F3"/>
    <w:rsid w:val="00B9253A"/>
    <w:rsid w:val="00B92D1D"/>
    <w:rsid w:val="00B94AB5"/>
    <w:rsid w:val="00B9524B"/>
    <w:rsid w:val="00B954B0"/>
    <w:rsid w:val="00B95AB7"/>
    <w:rsid w:val="00B95CB8"/>
    <w:rsid w:val="00B96329"/>
    <w:rsid w:val="00B9649B"/>
    <w:rsid w:val="00B96A97"/>
    <w:rsid w:val="00B96C24"/>
    <w:rsid w:val="00B97001"/>
    <w:rsid w:val="00BA01D9"/>
    <w:rsid w:val="00BA107D"/>
    <w:rsid w:val="00BA29A1"/>
    <w:rsid w:val="00BA35A9"/>
    <w:rsid w:val="00BA3AEF"/>
    <w:rsid w:val="00BA4081"/>
    <w:rsid w:val="00BA41F5"/>
    <w:rsid w:val="00BA4FA7"/>
    <w:rsid w:val="00BA50A5"/>
    <w:rsid w:val="00BA5916"/>
    <w:rsid w:val="00BA5976"/>
    <w:rsid w:val="00BA6B63"/>
    <w:rsid w:val="00BA7535"/>
    <w:rsid w:val="00BA75EB"/>
    <w:rsid w:val="00BA7E3E"/>
    <w:rsid w:val="00BA7ED9"/>
    <w:rsid w:val="00BB0FAE"/>
    <w:rsid w:val="00BB1512"/>
    <w:rsid w:val="00BB17E1"/>
    <w:rsid w:val="00BB1A7F"/>
    <w:rsid w:val="00BB1EED"/>
    <w:rsid w:val="00BB21BE"/>
    <w:rsid w:val="00BB2E10"/>
    <w:rsid w:val="00BB368F"/>
    <w:rsid w:val="00BB393C"/>
    <w:rsid w:val="00BB47FE"/>
    <w:rsid w:val="00BB5C21"/>
    <w:rsid w:val="00BB5E87"/>
    <w:rsid w:val="00BB6CDA"/>
    <w:rsid w:val="00BB745D"/>
    <w:rsid w:val="00BC0DA6"/>
    <w:rsid w:val="00BC12D7"/>
    <w:rsid w:val="00BC141E"/>
    <w:rsid w:val="00BC1737"/>
    <w:rsid w:val="00BC19BC"/>
    <w:rsid w:val="00BC1CF5"/>
    <w:rsid w:val="00BC296A"/>
    <w:rsid w:val="00BC2B93"/>
    <w:rsid w:val="00BC3886"/>
    <w:rsid w:val="00BC3893"/>
    <w:rsid w:val="00BC3C3F"/>
    <w:rsid w:val="00BC4290"/>
    <w:rsid w:val="00BC44A4"/>
    <w:rsid w:val="00BC47B0"/>
    <w:rsid w:val="00BC4A5D"/>
    <w:rsid w:val="00BC4CB8"/>
    <w:rsid w:val="00BC51A0"/>
    <w:rsid w:val="00BC61F7"/>
    <w:rsid w:val="00BC6434"/>
    <w:rsid w:val="00BC66B5"/>
    <w:rsid w:val="00BC6E1C"/>
    <w:rsid w:val="00BD08FF"/>
    <w:rsid w:val="00BD119B"/>
    <w:rsid w:val="00BD1431"/>
    <w:rsid w:val="00BD2E89"/>
    <w:rsid w:val="00BD3658"/>
    <w:rsid w:val="00BD383E"/>
    <w:rsid w:val="00BD405D"/>
    <w:rsid w:val="00BD429D"/>
    <w:rsid w:val="00BD53DC"/>
    <w:rsid w:val="00BD5A13"/>
    <w:rsid w:val="00BD5B51"/>
    <w:rsid w:val="00BD5D96"/>
    <w:rsid w:val="00BD6B61"/>
    <w:rsid w:val="00BD6D03"/>
    <w:rsid w:val="00BD708F"/>
    <w:rsid w:val="00BD7210"/>
    <w:rsid w:val="00BE1884"/>
    <w:rsid w:val="00BE2063"/>
    <w:rsid w:val="00BE3D8F"/>
    <w:rsid w:val="00BE3E87"/>
    <w:rsid w:val="00BE3E9C"/>
    <w:rsid w:val="00BE437B"/>
    <w:rsid w:val="00BE43A1"/>
    <w:rsid w:val="00BE49A6"/>
    <w:rsid w:val="00BE597B"/>
    <w:rsid w:val="00BE5A1D"/>
    <w:rsid w:val="00BE5B31"/>
    <w:rsid w:val="00BE771E"/>
    <w:rsid w:val="00BF08C2"/>
    <w:rsid w:val="00BF1924"/>
    <w:rsid w:val="00BF2D3F"/>
    <w:rsid w:val="00BF333A"/>
    <w:rsid w:val="00BF347E"/>
    <w:rsid w:val="00BF438F"/>
    <w:rsid w:val="00BF46FD"/>
    <w:rsid w:val="00BF5981"/>
    <w:rsid w:val="00BF6764"/>
    <w:rsid w:val="00BF69A2"/>
    <w:rsid w:val="00BF6B18"/>
    <w:rsid w:val="00BF6F1E"/>
    <w:rsid w:val="00C00089"/>
    <w:rsid w:val="00C00809"/>
    <w:rsid w:val="00C0146C"/>
    <w:rsid w:val="00C01946"/>
    <w:rsid w:val="00C01961"/>
    <w:rsid w:val="00C01E18"/>
    <w:rsid w:val="00C022D7"/>
    <w:rsid w:val="00C033DC"/>
    <w:rsid w:val="00C03903"/>
    <w:rsid w:val="00C039CA"/>
    <w:rsid w:val="00C03E02"/>
    <w:rsid w:val="00C0460A"/>
    <w:rsid w:val="00C04E19"/>
    <w:rsid w:val="00C0506E"/>
    <w:rsid w:val="00C05328"/>
    <w:rsid w:val="00C056D1"/>
    <w:rsid w:val="00C06723"/>
    <w:rsid w:val="00C06756"/>
    <w:rsid w:val="00C07EA7"/>
    <w:rsid w:val="00C10653"/>
    <w:rsid w:val="00C11071"/>
    <w:rsid w:val="00C113F7"/>
    <w:rsid w:val="00C1200A"/>
    <w:rsid w:val="00C126B1"/>
    <w:rsid w:val="00C132FC"/>
    <w:rsid w:val="00C1384E"/>
    <w:rsid w:val="00C144DF"/>
    <w:rsid w:val="00C147D3"/>
    <w:rsid w:val="00C14F27"/>
    <w:rsid w:val="00C15D6D"/>
    <w:rsid w:val="00C16325"/>
    <w:rsid w:val="00C16612"/>
    <w:rsid w:val="00C16F78"/>
    <w:rsid w:val="00C20922"/>
    <w:rsid w:val="00C20961"/>
    <w:rsid w:val="00C20C48"/>
    <w:rsid w:val="00C20DDD"/>
    <w:rsid w:val="00C210D4"/>
    <w:rsid w:val="00C22542"/>
    <w:rsid w:val="00C2293A"/>
    <w:rsid w:val="00C23955"/>
    <w:rsid w:val="00C24BCC"/>
    <w:rsid w:val="00C26204"/>
    <w:rsid w:val="00C27022"/>
    <w:rsid w:val="00C27055"/>
    <w:rsid w:val="00C27A6E"/>
    <w:rsid w:val="00C30552"/>
    <w:rsid w:val="00C332C1"/>
    <w:rsid w:val="00C33A21"/>
    <w:rsid w:val="00C33FAA"/>
    <w:rsid w:val="00C343EE"/>
    <w:rsid w:val="00C3496B"/>
    <w:rsid w:val="00C34994"/>
    <w:rsid w:val="00C356ED"/>
    <w:rsid w:val="00C35939"/>
    <w:rsid w:val="00C3615D"/>
    <w:rsid w:val="00C362CE"/>
    <w:rsid w:val="00C3686E"/>
    <w:rsid w:val="00C3734E"/>
    <w:rsid w:val="00C3774C"/>
    <w:rsid w:val="00C37DBA"/>
    <w:rsid w:val="00C40063"/>
    <w:rsid w:val="00C4046C"/>
    <w:rsid w:val="00C41827"/>
    <w:rsid w:val="00C41E0B"/>
    <w:rsid w:val="00C420A0"/>
    <w:rsid w:val="00C421D0"/>
    <w:rsid w:val="00C421F0"/>
    <w:rsid w:val="00C43104"/>
    <w:rsid w:val="00C43226"/>
    <w:rsid w:val="00C44221"/>
    <w:rsid w:val="00C442A5"/>
    <w:rsid w:val="00C4497A"/>
    <w:rsid w:val="00C45158"/>
    <w:rsid w:val="00C46061"/>
    <w:rsid w:val="00C46068"/>
    <w:rsid w:val="00C46552"/>
    <w:rsid w:val="00C465A8"/>
    <w:rsid w:val="00C47176"/>
    <w:rsid w:val="00C47684"/>
    <w:rsid w:val="00C4773C"/>
    <w:rsid w:val="00C509BD"/>
    <w:rsid w:val="00C50A76"/>
    <w:rsid w:val="00C50FF7"/>
    <w:rsid w:val="00C52C67"/>
    <w:rsid w:val="00C52DAC"/>
    <w:rsid w:val="00C53534"/>
    <w:rsid w:val="00C53C65"/>
    <w:rsid w:val="00C53C90"/>
    <w:rsid w:val="00C54723"/>
    <w:rsid w:val="00C558CF"/>
    <w:rsid w:val="00C55D13"/>
    <w:rsid w:val="00C56D3C"/>
    <w:rsid w:val="00C57F61"/>
    <w:rsid w:val="00C61352"/>
    <w:rsid w:val="00C61B6C"/>
    <w:rsid w:val="00C63190"/>
    <w:rsid w:val="00C63626"/>
    <w:rsid w:val="00C63EA9"/>
    <w:rsid w:val="00C64702"/>
    <w:rsid w:val="00C6565F"/>
    <w:rsid w:val="00C65A4D"/>
    <w:rsid w:val="00C660B0"/>
    <w:rsid w:val="00C66636"/>
    <w:rsid w:val="00C66A1F"/>
    <w:rsid w:val="00C66C6A"/>
    <w:rsid w:val="00C67842"/>
    <w:rsid w:val="00C67E80"/>
    <w:rsid w:val="00C7181C"/>
    <w:rsid w:val="00C7195D"/>
    <w:rsid w:val="00C7294F"/>
    <w:rsid w:val="00C7335E"/>
    <w:rsid w:val="00C733D3"/>
    <w:rsid w:val="00C74863"/>
    <w:rsid w:val="00C74E48"/>
    <w:rsid w:val="00C74FBF"/>
    <w:rsid w:val="00C751F8"/>
    <w:rsid w:val="00C7540B"/>
    <w:rsid w:val="00C75A44"/>
    <w:rsid w:val="00C76EFA"/>
    <w:rsid w:val="00C77180"/>
    <w:rsid w:val="00C77554"/>
    <w:rsid w:val="00C7767E"/>
    <w:rsid w:val="00C7778D"/>
    <w:rsid w:val="00C778AD"/>
    <w:rsid w:val="00C800EB"/>
    <w:rsid w:val="00C81B15"/>
    <w:rsid w:val="00C82B54"/>
    <w:rsid w:val="00C834D9"/>
    <w:rsid w:val="00C84871"/>
    <w:rsid w:val="00C8560E"/>
    <w:rsid w:val="00C85B04"/>
    <w:rsid w:val="00C85E3E"/>
    <w:rsid w:val="00C866D2"/>
    <w:rsid w:val="00C868C3"/>
    <w:rsid w:val="00C87351"/>
    <w:rsid w:val="00C87A54"/>
    <w:rsid w:val="00C87C1B"/>
    <w:rsid w:val="00C90B86"/>
    <w:rsid w:val="00C90E03"/>
    <w:rsid w:val="00C90EEB"/>
    <w:rsid w:val="00C91A59"/>
    <w:rsid w:val="00C92A2F"/>
    <w:rsid w:val="00C92E16"/>
    <w:rsid w:val="00C933A9"/>
    <w:rsid w:val="00C94401"/>
    <w:rsid w:val="00C94CC7"/>
    <w:rsid w:val="00C958F4"/>
    <w:rsid w:val="00C96B88"/>
    <w:rsid w:val="00C96F6C"/>
    <w:rsid w:val="00C978CE"/>
    <w:rsid w:val="00CA0DB0"/>
    <w:rsid w:val="00CA1F52"/>
    <w:rsid w:val="00CA20D1"/>
    <w:rsid w:val="00CA2276"/>
    <w:rsid w:val="00CA2758"/>
    <w:rsid w:val="00CA32E3"/>
    <w:rsid w:val="00CA3362"/>
    <w:rsid w:val="00CA3453"/>
    <w:rsid w:val="00CA3BAD"/>
    <w:rsid w:val="00CA46CF"/>
    <w:rsid w:val="00CA4B70"/>
    <w:rsid w:val="00CA5D06"/>
    <w:rsid w:val="00CA7260"/>
    <w:rsid w:val="00CA745C"/>
    <w:rsid w:val="00CA759B"/>
    <w:rsid w:val="00CA784E"/>
    <w:rsid w:val="00CA7F37"/>
    <w:rsid w:val="00CB14FE"/>
    <w:rsid w:val="00CB2386"/>
    <w:rsid w:val="00CB2408"/>
    <w:rsid w:val="00CB24C1"/>
    <w:rsid w:val="00CB25D9"/>
    <w:rsid w:val="00CB4841"/>
    <w:rsid w:val="00CB4B71"/>
    <w:rsid w:val="00CB56EF"/>
    <w:rsid w:val="00CB68E4"/>
    <w:rsid w:val="00CB6F22"/>
    <w:rsid w:val="00CC0837"/>
    <w:rsid w:val="00CC0FC5"/>
    <w:rsid w:val="00CC2047"/>
    <w:rsid w:val="00CC42F8"/>
    <w:rsid w:val="00CC5217"/>
    <w:rsid w:val="00CC6C64"/>
    <w:rsid w:val="00CC7C5F"/>
    <w:rsid w:val="00CC7F7C"/>
    <w:rsid w:val="00CD109D"/>
    <w:rsid w:val="00CD3441"/>
    <w:rsid w:val="00CD3C62"/>
    <w:rsid w:val="00CD4D48"/>
    <w:rsid w:val="00CD571D"/>
    <w:rsid w:val="00CD58EC"/>
    <w:rsid w:val="00CD5EEB"/>
    <w:rsid w:val="00CD6196"/>
    <w:rsid w:val="00CD61BE"/>
    <w:rsid w:val="00CD7447"/>
    <w:rsid w:val="00CD7B1B"/>
    <w:rsid w:val="00CD7D6F"/>
    <w:rsid w:val="00CE10E9"/>
    <w:rsid w:val="00CE1246"/>
    <w:rsid w:val="00CE1A3D"/>
    <w:rsid w:val="00CE1EEE"/>
    <w:rsid w:val="00CE25F2"/>
    <w:rsid w:val="00CE2893"/>
    <w:rsid w:val="00CE423E"/>
    <w:rsid w:val="00CE53C6"/>
    <w:rsid w:val="00CE5592"/>
    <w:rsid w:val="00CE57A3"/>
    <w:rsid w:val="00CE59B0"/>
    <w:rsid w:val="00CE6671"/>
    <w:rsid w:val="00CE677B"/>
    <w:rsid w:val="00CE679E"/>
    <w:rsid w:val="00CE7245"/>
    <w:rsid w:val="00CE72E0"/>
    <w:rsid w:val="00CF063E"/>
    <w:rsid w:val="00CF07FF"/>
    <w:rsid w:val="00CF0CEB"/>
    <w:rsid w:val="00CF1B34"/>
    <w:rsid w:val="00CF2019"/>
    <w:rsid w:val="00CF5A02"/>
    <w:rsid w:val="00CF6874"/>
    <w:rsid w:val="00CF75A0"/>
    <w:rsid w:val="00CF7A1E"/>
    <w:rsid w:val="00CF7A3D"/>
    <w:rsid w:val="00D016FD"/>
    <w:rsid w:val="00D019C7"/>
    <w:rsid w:val="00D01CB9"/>
    <w:rsid w:val="00D0246E"/>
    <w:rsid w:val="00D029B5"/>
    <w:rsid w:val="00D03162"/>
    <w:rsid w:val="00D03AB6"/>
    <w:rsid w:val="00D03E55"/>
    <w:rsid w:val="00D04039"/>
    <w:rsid w:val="00D05166"/>
    <w:rsid w:val="00D100AF"/>
    <w:rsid w:val="00D10313"/>
    <w:rsid w:val="00D10C92"/>
    <w:rsid w:val="00D11055"/>
    <w:rsid w:val="00D12323"/>
    <w:rsid w:val="00D13C83"/>
    <w:rsid w:val="00D13C9A"/>
    <w:rsid w:val="00D153CB"/>
    <w:rsid w:val="00D154B5"/>
    <w:rsid w:val="00D157C5"/>
    <w:rsid w:val="00D15EBA"/>
    <w:rsid w:val="00D1612F"/>
    <w:rsid w:val="00D162A4"/>
    <w:rsid w:val="00D16715"/>
    <w:rsid w:val="00D169BE"/>
    <w:rsid w:val="00D17200"/>
    <w:rsid w:val="00D1778D"/>
    <w:rsid w:val="00D203B7"/>
    <w:rsid w:val="00D208D8"/>
    <w:rsid w:val="00D22C01"/>
    <w:rsid w:val="00D25CBA"/>
    <w:rsid w:val="00D26826"/>
    <w:rsid w:val="00D26D42"/>
    <w:rsid w:val="00D2711D"/>
    <w:rsid w:val="00D27AB6"/>
    <w:rsid w:val="00D30611"/>
    <w:rsid w:val="00D308DF"/>
    <w:rsid w:val="00D30D1D"/>
    <w:rsid w:val="00D30EBD"/>
    <w:rsid w:val="00D312D7"/>
    <w:rsid w:val="00D31457"/>
    <w:rsid w:val="00D32310"/>
    <w:rsid w:val="00D33530"/>
    <w:rsid w:val="00D336E1"/>
    <w:rsid w:val="00D33D0C"/>
    <w:rsid w:val="00D347F4"/>
    <w:rsid w:val="00D36CCE"/>
    <w:rsid w:val="00D37FB4"/>
    <w:rsid w:val="00D407C1"/>
    <w:rsid w:val="00D41A30"/>
    <w:rsid w:val="00D41D60"/>
    <w:rsid w:val="00D41E9E"/>
    <w:rsid w:val="00D41F89"/>
    <w:rsid w:val="00D424F1"/>
    <w:rsid w:val="00D42AF0"/>
    <w:rsid w:val="00D433EF"/>
    <w:rsid w:val="00D434F1"/>
    <w:rsid w:val="00D436EC"/>
    <w:rsid w:val="00D43CC1"/>
    <w:rsid w:val="00D46B5F"/>
    <w:rsid w:val="00D46BE4"/>
    <w:rsid w:val="00D4778B"/>
    <w:rsid w:val="00D47C63"/>
    <w:rsid w:val="00D50079"/>
    <w:rsid w:val="00D50341"/>
    <w:rsid w:val="00D506FF"/>
    <w:rsid w:val="00D512EB"/>
    <w:rsid w:val="00D51A71"/>
    <w:rsid w:val="00D51B35"/>
    <w:rsid w:val="00D51B7F"/>
    <w:rsid w:val="00D529A5"/>
    <w:rsid w:val="00D52B69"/>
    <w:rsid w:val="00D53717"/>
    <w:rsid w:val="00D53C0E"/>
    <w:rsid w:val="00D53FCC"/>
    <w:rsid w:val="00D554A4"/>
    <w:rsid w:val="00D55E03"/>
    <w:rsid w:val="00D56357"/>
    <w:rsid w:val="00D5651D"/>
    <w:rsid w:val="00D56760"/>
    <w:rsid w:val="00D56C9B"/>
    <w:rsid w:val="00D57884"/>
    <w:rsid w:val="00D57A2A"/>
    <w:rsid w:val="00D6088A"/>
    <w:rsid w:val="00D612B3"/>
    <w:rsid w:val="00D63355"/>
    <w:rsid w:val="00D63BF5"/>
    <w:rsid w:val="00D63DE2"/>
    <w:rsid w:val="00D64728"/>
    <w:rsid w:val="00D64B94"/>
    <w:rsid w:val="00D653A2"/>
    <w:rsid w:val="00D65D4A"/>
    <w:rsid w:val="00D66DFF"/>
    <w:rsid w:val="00D702C6"/>
    <w:rsid w:val="00D70F6B"/>
    <w:rsid w:val="00D71893"/>
    <w:rsid w:val="00D7226C"/>
    <w:rsid w:val="00D7257F"/>
    <w:rsid w:val="00D725A1"/>
    <w:rsid w:val="00D727F9"/>
    <w:rsid w:val="00D73D26"/>
    <w:rsid w:val="00D74263"/>
    <w:rsid w:val="00D74291"/>
    <w:rsid w:val="00D74D5F"/>
    <w:rsid w:val="00D75198"/>
    <w:rsid w:val="00D753D4"/>
    <w:rsid w:val="00D754A3"/>
    <w:rsid w:val="00D767D7"/>
    <w:rsid w:val="00D7703E"/>
    <w:rsid w:val="00D773E0"/>
    <w:rsid w:val="00D8131B"/>
    <w:rsid w:val="00D815B9"/>
    <w:rsid w:val="00D818A9"/>
    <w:rsid w:val="00D81D1B"/>
    <w:rsid w:val="00D82706"/>
    <w:rsid w:val="00D82A04"/>
    <w:rsid w:val="00D83B4F"/>
    <w:rsid w:val="00D84C74"/>
    <w:rsid w:val="00D84CEB"/>
    <w:rsid w:val="00D86325"/>
    <w:rsid w:val="00D863A6"/>
    <w:rsid w:val="00D864FE"/>
    <w:rsid w:val="00D86771"/>
    <w:rsid w:val="00D8717B"/>
    <w:rsid w:val="00D87CAD"/>
    <w:rsid w:val="00D87EE3"/>
    <w:rsid w:val="00D907AD"/>
    <w:rsid w:val="00D90BE2"/>
    <w:rsid w:val="00D90F3E"/>
    <w:rsid w:val="00D91BB4"/>
    <w:rsid w:val="00D92786"/>
    <w:rsid w:val="00D927C8"/>
    <w:rsid w:val="00D93129"/>
    <w:rsid w:val="00D937E8"/>
    <w:rsid w:val="00D96141"/>
    <w:rsid w:val="00D971F1"/>
    <w:rsid w:val="00DA0474"/>
    <w:rsid w:val="00DA2887"/>
    <w:rsid w:val="00DA2964"/>
    <w:rsid w:val="00DA37FB"/>
    <w:rsid w:val="00DA3E6E"/>
    <w:rsid w:val="00DA3EFB"/>
    <w:rsid w:val="00DA50D1"/>
    <w:rsid w:val="00DA54DF"/>
    <w:rsid w:val="00DA595F"/>
    <w:rsid w:val="00DA5CAF"/>
    <w:rsid w:val="00DA640E"/>
    <w:rsid w:val="00DA7953"/>
    <w:rsid w:val="00DB0F65"/>
    <w:rsid w:val="00DB0F84"/>
    <w:rsid w:val="00DB136F"/>
    <w:rsid w:val="00DB17B8"/>
    <w:rsid w:val="00DB1A6F"/>
    <w:rsid w:val="00DB1C42"/>
    <w:rsid w:val="00DB29A2"/>
    <w:rsid w:val="00DB30AA"/>
    <w:rsid w:val="00DB3984"/>
    <w:rsid w:val="00DB3C3D"/>
    <w:rsid w:val="00DB4123"/>
    <w:rsid w:val="00DB5476"/>
    <w:rsid w:val="00DB58AA"/>
    <w:rsid w:val="00DB6383"/>
    <w:rsid w:val="00DB644E"/>
    <w:rsid w:val="00DB65D9"/>
    <w:rsid w:val="00DB6918"/>
    <w:rsid w:val="00DB6B25"/>
    <w:rsid w:val="00DB768E"/>
    <w:rsid w:val="00DC00D9"/>
    <w:rsid w:val="00DC0289"/>
    <w:rsid w:val="00DC13C8"/>
    <w:rsid w:val="00DC1958"/>
    <w:rsid w:val="00DC2844"/>
    <w:rsid w:val="00DC3923"/>
    <w:rsid w:val="00DC4122"/>
    <w:rsid w:val="00DC4311"/>
    <w:rsid w:val="00DC4396"/>
    <w:rsid w:val="00DC555A"/>
    <w:rsid w:val="00DC5EB3"/>
    <w:rsid w:val="00DC5FA9"/>
    <w:rsid w:val="00DC6407"/>
    <w:rsid w:val="00DC65EA"/>
    <w:rsid w:val="00DC7F95"/>
    <w:rsid w:val="00DD09ED"/>
    <w:rsid w:val="00DD0F77"/>
    <w:rsid w:val="00DD2114"/>
    <w:rsid w:val="00DD36EE"/>
    <w:rsid w:val="00DD3B4D"/>
    <w:rsid w:val="00DD40B9"/>
    <w:rsid w:val="00DD445E"/>
    <w:rsid w:val="00DD5791"/>
    <w:rsid w:val="00DD5B2F"/>
    <w:rsid w:val="00DE001E"/>
    <w:rsid w:val="00DE00CE"/>
    <w:rsid w:val="00DE153E"/>
    <w:rsid w:val="00DE1957"/>
    <w:rsid w:val="00DE1B12"/>
    <w:rsid w:val="00DE2253"/>
    <w:rsid w:val="00DE33A0"/>
    <w:rsid w:val="00DE377E"/>
    <w:rsid w:val="00DE3780"/>
    <w:rsid w:val="00DE38F0"/>
    <w:rsid w:val="00DE5C7D"/>
    <w:rsid w:val="00DE638A"/>
    <w:rsid w:val="00DE73B0"/>
    <w:rsid w:val="00DE7626"/>
    <w:rsid w:val="00DE7803"/>
    <w:rsid w:val="00DF05DB"/>
    <w:rsid w:val="00DF2293"/>
    <w:rsid w:val="00DF27AF"/>
    <w:rsid w:val="00DF3666"/>
    <w:rsid w:val="00DF396B"/>
    <w:rsid w:val="00DF3A70"/>
    <w:rsid w:val="00DF3A77"/>
    <w:rsid w:val="00DF4F4F"/>
    <w:rsid w:val="00DF5115"/>
    <w:rsid w:val="00DF51DD"/>
    <w:rsid w:val="00DF5A22"/>
    <w:rsid w:val="00DF5FC9"/>
    <w:rsid w:val="00DF6945"/>
    <w:rsid w:val="00DF6B06"/>
    <w:rsid w:val="00DF6BF0"/>
    <w:rsid w:val="00DF6E3B"/>
    <w:rsid w:val="00E00D03"/>
    <w:rsid w:val="00E01204"/>
    <w:rsid w:val="00E01524"/>
    <w:rsid w:val="00E02560"/>
    <w:rsid w:val="00E02A0D"/>
    <w:rsid w:val="00E02A89"/>
    <w:rsid w:val="00E03005"/>
    <w:rsid w:val="00E030EB"/>
    <w:rsid w:val="00E03CD1"/>
    <w:rsid w:val="00E0412D"/>
    <w:rsid w:val="00E05655"/>
    <w:rsid w:val="00E058B7"/>
    <w:rsid w:val="00E05D2F"/>
    <w:rsid w:val="00E073B2"/>
    <w:rsid w:val="00E07609"/>
    <w:rsid w:val="00E07766"/>
    <w:rsid w:val="00E10344"/>
    <w:rsid w:val="00E10501"/>
    <w:rsid w:val="00E10D64"/>
    <w:rsid w:val="00E11346"/>
    <w:rsid w:val="00E12E91"/>
    <w:rsid w:val="00E13530"/>
    <w:rsid w:val="00E13C32"/>
    <w:rsid w:val="00E141AF"/>
    <w:rsid w:val="00E14269"/>
    <w:rsid w:val="00E146D7"/>
    <w:rsid w:val="00E15855"/>
    <w:rsid w:val="00E1597E"/>
    <w:rsid w:val="00E16FB0"/>
    <w:rsid w:val="00E1727C"/>
    <w:rsid w:val="00E17555"/>
    <w:rsid w:val="00E179E9"/>
    <w:rsid w:val="00E17B37"/>
    <w:rsid w:val="00E2031B"/>
    <w:rsid w:val="00E2135F"/>
    <w:rsid w:val="00E2165C"/>
    <w:rsid w:val="00E222FA"/>
    <w:rsid w:val="00E226D8"/>
    <w:rsid w:val="00E22BF3"/>
    <w:rsid w:val="00E22F22"/>
    <w:rsid w:val="00E23937"/>
    <w:rsid w:val="00E23E02"/>
    <w:rsid w:val="00E23F7E"/>
    <w:rsid w:val="00E23F8B"/>
    <w:rsid w:val="00E241CC"/>
    <w:rsid w:val="00E25C23"/>
    <w:rsid w:val="00E26B69"/>
    <w:rsid w:val="00E270A7"/>
    <w:rsid w:val="00E30877"/>
    <w:rsid w:val="00E310AE"/>
    <w:rsid w:val="00E325FD"/>
    <w:rsid w:val="00E333A5"/>
    <w:rsid w:val="00E339A0"/>
    <w:rsid w:val="00E3449A"/>
    <w:rsid w:val="00E34999"/>
    <w:rsid w:val="00E34E2D"/>
    <w:rsid w:val="00E350BC"/>
    <w:rsid w:val="00E35CB4"/>
    <w:rsid w:val="00E35D2D"/>
    <w:rsid w:val="00E35E0D"/>
    <w:rsid w:val="00E3645C"/>
    <w:rsid w:val="00E366A6"/>
    <w:rsid w:val="00E36F72"/>
    <w:rsid w:val="00E370A6"/>
    <w:rsid w:val="00E375DF"/>
    <w:rsid w:val="00E37D2E"/>
    <w:rsid w:val="00E40ECD"/>
    <w:rsid w:val="00E40FA7"/>
    <w:rsid w:val="00E40FD6"/>
    <w:rsid w:val="00E4140A"/>
    <w:rsid w:val="00E4268F"/>
    <w:rsid w:val="00E42699"/>
    <w:rsid w:val="00E42702"/>
    <w:rsid w:val="00E42AD0"/>
    <w:rsid w:val="00E43A4C"/>
    <w:rsid w:val="00E445A5"/>
    <w:rsid w:val="00E4487C"/>
    <w:rsid w:val="00E44896"/>
    <w:rsid w:val="00E46431"/>
    <w:rsid w:val="00E46F6C"/>
    <w:rsid w:val="00E47157"/>
    <w:rsid w:val="00E51333"/>
    <w:rsid w:val="00E517AF"/>
    <w:rsid w:val="00E51E93"/>
    <w:rsid w:val="00E51F74"/>
    <w:rsid w:val="00E5226A"/>
    <w:rsid w:val="00E53803"/>
    <w:rsid w:val="00E53E09"/>
    <w:rsid w:val="00E5427E"/>
    <w:rsid w:val="00E54865"/>
    <w:rsid w:val="00E54E94"/>
    <w:rsid w:val="00E5533D"/>
    <w:rsid w:val="00E55483"/>
    <w:rsid w:val="00E555F0"/>
    <w:rsid w:val="00E55B7E"/>
    <w:rsid w:val="00E55BAE"/>
    <w:rsid w:val="00E56992"/>
    <w:rsid w:val="00E56CF4"/>
    <w:rsid w:val="00E60066"/>
    <w:rsid w:val="00E600E9"/>
    <w:rsid w:val="00E60291"/>
    <w:rsid w:val="00E6033B"/>
    <w:rsid w:val="00E606C8"/>
    <w:rsid w:val="00E61D11"/>
    <w:rsid w:val="00E61E1B"/>
    <w:rsid w:val="00E623C0"/>
    <w:rsid w:val="00E6324D"/>
    <w:rsid w:val="00E63265"/>
    <w:rsid w:val="00E63E3E"/>
    <w:rsid w:val="00E645EB"/>
    <w:rsid w:val="00E652FE"/>
    <w:rsid w:val="00E65CAA"/>
    <w:rsid w:val="00E66687"/>
    <w:rsid w:val="00E66DD0"/>
    <w:rsid w:val="00E66F64"/>
    <w:rsid w:val="00E675BF"/>
    <w:rsid w:val="00E675FD"/>
    <w:rsid w:val="00E705D3"/>
    <w:rsid w:val="00E70FAB"/>
    <w:rsid w:val="00E71049"/>
    <w:rsid w:val="00E72B44"/>
    <w:rsid w:val="00E72D0A"/>
    <w:rsid w:val="00E73D33"/>
    <w:rsid w:val="00E742D1"/>
    <w:rsid w:val="00E754A1"/>
    <w:rsid w:val="00E764A6"/>
    <w:rsid w:val="00E76612"/>
    <w:rsid w:val="00E76888"/>
    <w:rsid w:val="00E76D79"/>
    <w:rsid w:val="00E7757E"/>
    <w:rsid w:val="00E805C8"/>
    <w:rsid w:val="00E80708"/>
    <w:rsid w:val="00E80733"/>
    <w:rsid w:val="00E811D5"/>
    <w:rsid w:val="00E832C9"/>
    <w:rsid w:val="00E83AE7"/>
    <w:rsid w:val="00E8400A"/>
    <w:rsid w:val="00E84890"/>
    <w:rsid w:val="00E84ABE"/>
    <w:rsid w:val="00E84E7E"/>
    <w:rsid w:val="00E85458"/>
    <w:rsid w:val="00E86AB2"/>
    <w:rsid w:val="00E86E6B"/>
    <w:rsid w:val="00E900FB"/>
    <w:rsid w:val="00E9021D"/>
    <w:rsid w:val="00E909A0"/>
    <w:rsid w:val="00E90EE2"/>
    <w:rsid w:val="00E91346"/>
    <w:rsid w:val="00E92355"/>
    <w:rsid w:val="00E92EDB"/>
    <w:rsid w:val="00E93B4B"/>
    <w:rsid w:val="00E93D94"/>
    <w:rsid w:val="00E94060"/>
    <w:rsid w:val="00E94631"/>
    <w:rsid w:val="00E94F64"/>
    <w:rsid w:val="00E95600"/>
    <w:rsid w:val="00E9582F"/>
    <w:rsid w:val="00E967C6"/>
    <w:rsid w:val="00E976FC"/>
    <w:rsid w:val="00E97B78"/>
    <w:rsid w:val="00E97F0D"/>
    <w:rsid w:val="00EA003F"/>
    <w:rsid w:val="00EA11A4"/>
    <w:rsid w:val="00EA1304"/>
    <w:rsid w:val="00EA1392"/>
    <w:rsid w:val="00EA1573"/>
    <w:rsid w:val="00EA2230"/>
    <w:rsid w:val="00EA2C13"/>
    <w:rsid w:val="00EA3391"/>
    <w:rsid w:val="00EA3CC1"/>
    <w:rsid w:val="00EA4D9E"/>
    <w:rsid w:val="00EA5A92"/>
    <w:rsid w:val="00EA5AA0"/>
    <w:rsid w:val="00EA5C91"/>
    <w:rsid w:val="00EA5D1E"/>
    <w:rsid w:val="00EA6C8F"/>
    <w:rsid w:val="00EA71B1"/>
    <w:rsid w:val="00EA72E1"/>
    <w:rsid w:val="00EA783F"/>
    <w:rsid w:val="00EB118E"/>
    <w:rsid w:val="00EB120B"/>
    <w:rsid w:val="00EB1BC7"/>
    <w:rsid w:val="00EB21C3"/>
    <w:rsid w:val="00EB28DA"/>
    <w:rsid w:val="00EB34E0"/>
    <w:rsid w:val="00EB3672"/>
    <w:rsid w:val="00EB3BD3"/>
    <w:rsid w:val="00EB5B6F"/>
    <w:rsid w:val="00EB785D"/>
    <w:rsid w:val="00EC1DEC"/>
    <w:rsid w:val="00EC2251"/>
    <w:rsid w:val="00EC2547"/>
    <w:rsid w:val="00EC3649"/>
    <w:rsid w:val="00EC36AB"/>
    <w:rsid w:val="00EC3C61"/>
    <w:rsid w:val="00EC3F2C"/>
    <w:rsid w:val="00EC3FDB"/>
    <w:rsid w:val="00EC4032"/>
    <w:rsid w:val="00EC4555"/>
    <w:rsid w:val="00EC5EFA"/>
    <w:rsid w:val="00EC60DA"/>
    <w:rsid w:val="00EC612B"/>
    <w:rsid w:val="00EC6448"/>
    <w:rsid w:val="00EC731A"/>
    <w:rsid w:val="00EC7888"/>
    <w:rsid w:val="00EC7E8F"/>
    <w:rsid w:val="00ED0299"/>
    <w:rsid w:val="00ED1C0D"/>
    <w:rsid w:val="00ED2325"/>
    <w:rsid w:val="00ED2351"/>
    <w:rsid w:val="00ED347B"/>
    <w:rsid w:val="00ED3BCD"/>
    <w:rsid w:val="00ED417B"/>
    <w:rsid w:val="00ED43CE"/>
    <w:rsid w:val="00ED4C9F"/>
    <w:rsid w:val="00ED5122"/>
    <w:rsid w:val="00ED5910"/>
    <w:rsid w:val="00ED5F19"/>
    <w:rsid w:val="00ED7B9F"/>
    <w:rsid w:val="00ED7BCF"/>
    <w:rsid w:val="00EE121A"/>
    <w:rsid w:val="00EE1540"/>
    <w:rsid w:val="00EE160D"/>
    <w:rsid w:val="00EE1DB2"/>
    <w:rsid w:val="00EE2754"/>
    <w:rsid w:val="00EE278C"/>
    <w:rsid w:val="00EE2D55"/>
    <w:rsid w:val="00EE2F73"/>
    <w:rsid w:val="00EE3599"/>
    <w:rsid w:val="00EE36F1"/>
    <w:rsid w:val="00EE41DB"/>
    <w:rsid w:val="00EE4683"/>
    <w:rsid w:val="00EE577A"/>
    <w:rsid w:val="00EE68B9"/>
    <w:rsid w:val="00EE6DE7"/>
    <w:rsid w:val="00EE6EBE"/>
    <w:rsid w:val="00EE7115"/>
    <w:rsid w:val="00EE719F"/>
    <w:rsid w:val="00EE72F6"/>
    <w:rsid w:val="00EE77E7"/>
    <w:rsid w:val="00EF045C"/>
    <w:rsid w:val="00EF09EB"/>
    <w:rsid w:val="00EF1020"/>
    <w:rsid w:val="00EF14D6"/>
    <w:rsid w:val="00EF158D"/>
    <w:rsid w:val="00EF2371"/>
    <w:rsid w:val="00EF246F"/>
    <w:rsid w:val="00EF25E8"/>
    <w:rsid w:val="00EF2DFB"/>
    <w:rsid w:val="00EF3977"/>
    <w:rsid w:val="00EF4817"/>
    <w:rsid w:val="00EF7781"/>
    <w:rsid w:val="00EF7B8B"/>
    <w:rsid w:val="00EF7DA7"/>
    <w:rsid w:val="00F00541"/>
    <w:rsid w:val="00F00B6E"/>
    <w:rsid w:val="00F00F4D"/>
    <w:rsid w:val="00F02EC9"/>
    <w:rsid w:val="00F033A0"/>
    <w:rsid w:val="00F03C3C"/>
    <w:rsid w:val="00F0427A"/>
    <w:rsid w:val="00F04527"/>
    <w:rsid w:val="00F051C4"/>
    <w:rsid w:val="00F05A8A"/>
    <w:rsid w:val="00F05BFA"/>
    <w:rsid w:val="00F06DDD"/>
    <w:rsid w:val="00F0711D"/>
    <w:rsid w:val="00F07681"/>
    <w:rsid w:val="00F07DB8"/>
    <w:rsid w:val="00F11250"/>
    <w:rsid w:val="00F124D5"/>
    <w:rsid w:val="00F128FB"/>
    <w:rsid w:val="00F13333"/>
    <w:rsid w:val="00F1370E"/>
    <w:rsid w:val="00F14504"/>
    <w:rsid w:val="00F14AD1"/>
    <w:rsid w:val="00F15130"/>
    <w:rsid w:val="00F15717"/>
    <w:rsid w:val="00F1600A"/>
    <w:rsid w:val="00F16924"/>
    <w:rsid w:val="00F16DA8"/>
    <w:rsid w:val="00F1723A"/>
    <w:rsid w:val="00F179F2"/>
    <w:rsid w:val="00F20685"/>
    <w:rsid w:val="00F20E8F"/>
    <w:rsid w:val="00F218F3"/>
    <w:rsid w:val="00F22C64"/>
    <w:rsid w:val="00F23037"/>
    <w:rsid w:val="00F23862"/>
    <w:rsid w:val="00F239DD"/>
    <w:rsid w:val="00F24394"/>
    <w:rsid w:val="00F24A04"/>
    <w:rsid w:val="00F24C45"/>
    <w:rsid w:val="00F24DA1"/>
    <w:rsid w:val="00F24F07"/>
    <w:rsid w:val="00F257F8"/>
    <w:rsid w:val="00F25B56"/>
    <w:rsid w:val="00F25F70"/>
    <w:rsid w:val="00F260C4"/>
    <w:rsid w:val="00F2617C"/>
    <w:rsid w:val="00F26AA0"/>
    <w:rsid w:val="00F300CD"/>
    <w:rsid w:val="00F307C9"/>
    <w:rsid w:val="00F32E39"/>
    <w:rsid w:val="00F357F6"/>
    <w:rsid w:val="00F35E4F"/>
    <w:rsid w:val="00F368B6"/>
    <w:rsid w:val="00F36993"/>
    <w:rsid w:val="00F37904"/>
    <w:rsid w:val="00F409F8"/>
    <w:rsid w:val="00F40DA6"/>
    <w:rsid w:val="00F40DF4"/>
    <w:rsid w:val="00F415B7"/>
    <w:rsid w:val="00F423A9"/>
    <w:rsid w:val="00F424DC"/>
    <w:rsid w:val="00F4295E"/>
    <w:rsid w:val="00F42C8B"/>
    <w:rsid w:val="00F43E9E"/>
    <w:rsid w:val="00F44843"/>
    <w:rsid w:val="00F44B79"/>
    <w:rsid w:val="00F44D09"/>
    <w:rsid w:val="00F44F26"/>
    <w:rsid w:val="00F475E5"/>
    <w:rsid w:val="00F47669"/>
    <w:rsid w:val="00F4769C"/>
    <w:rsid w:val="00F50A73"/>
    <w:rsid w:val="00F50EDC"/>
    <w:rsid w:val="00F50F16"/>
    <w:rsid w:val="00F513AE"/>
    <w:rsid w:val="00F51C29"/>
    <w:rsid w:val="00F529E3"/>
    <w:rsid w:val="00F53A62"/>
    <w:rsid w:val="00F542C1"/>
    <w:rsid w:val="00F548EB"/>
    <w:rsid w:val="00F54A8D"/>
    <w:rsid w:val="00F54DD6"/>
    <w:rsid w:val="00F55DEE"/>
    <w:rsid w:val="00F5632A"/>
    <w:rsid w:val="00F563FF"/>
    <w:rsid w:val="00F56E7E"/>
    <w:rsid w:val="00F60270"/>
    <w:rsid w:val="00F61742"/>
    <w:rsid w:val="00F624D5"/>
    <w:rsid w:val="00F6279D"/>
    <w:rsid w:val="00F62927"/>
    <w:rsid w:val="00F62C7F"/>
    <w:rsid w:val="00F63661"/>
    <w:rsid w:val="00F63749"/>
    <w:rsid w:val="00F64E90"/>
    <w:rsid w:val="00F650D9"/>
    <w:rsid w:val="00F65A74"/>
    <w:rsid w:val="00F65DBB"/>
    <w:rsid w:val="00F66D0F"/>
    <w:rsid w:val="00F66E68"/>
    <w:rsid w:val="00F6715F"/>
    <w:rsid w:val="00F702B3"/>
    <w:rsid w:val="00F70DE9"/>
    <w:rsid w:val="00F71698"/>
    <w:rsid w:val="00F72439"/>
    <w:rsid w:val="00F7355A"/>
    <w:rsid w:val="00F741F7"/>
    <w:rsid w:val="00F74413"/>
    <w:rsid w:val="00F76540"/>
    <w:rsid w:val="00F76A06"/>
    <w:rsid w:val="00F76A1B"/>
    <w:rsid w:val="00F8000C"/>
    <w:rsid w:val="00F80D70"/>
    <w:rsid w:val="00F8135E"/>
    <w:rsid w:val="00F824B0"/>
    <w:rsid w:val="00F828E6"/>
    <w:rsid w:val="00F82D0B"/>
    <w:rsid w:val="00F82FBF"/>
    <w:rsid w:val="00F83027"/>
    <w:rsid w:val="00F83121"/>
    <w:rsid w:val="00F83DD4"/>
    <w:rsid w:val="00F83E3A"/>
    <w:rsid w:val="00F846CB"/>
    <w:rsid w:val="00F8487B"/>
    <w:rsid w:val="00F84FFE"/>
    <w:rsid w:val="00F85225"/>
    <w:rsid w:val="00F859AC"/>
    <w:rsid w:val="00F85CB7"/>
    <w:rsid w:val="00F85FFB"/>
    <w:rsid w:val="00F8654D"/>
    <w:rsid w:val="00F866D0"/>
    <w:rsid w:val="00F87845"/>
    <w:rsid w:val="00F91415"/>
    <w:rsid w:val="00F93715"/>
    <w:rsid w:val="00F93CC4"/>
    <w:rsid w:val="00F9430F"/>
    <w:rsid w:val="00F946A0"/>
    <w:rsid w:val="00F952ED"/>
    <w:rsid w:val="00F9595D"/>
    <w:rsid w:val="00F9626B"/>
    <w:rsid w:val="00F9769A"/>
    <w:rsid w:val="00FA01C8"/>
    <w:rsid w:val="00FA0945"/>
    <w:rsid w:val="00FA0B37"/>
    <w:rsid w:val="00FA0BAC"/>
    <w:rsid w:val="00FA11FC"/>
    <w:rsid w:val="00FA1C7E"/>
    <w:rsid w:val="00FA1D62"/>
    <w:rsid w:val="00FA221D"/>
    <w:rsid w:val="00FA2359"/>
    <w:rsid w:val="00FA3014"/>
    <w:rsid w:val="00FA3CC4"/>
    <w:rsid w:val="00FA46C3"/>
    <w:rsid w:val="00FA4E11"/>
    <w:rsid w:val="00FA5A93"/>
    <w:rsid w:val="00FA6A05"/>
    <w:rsid w:val="00FA748B"/>
    <w:rsid w:val="00FA7998"/>
    <w:rsid w:val="00FB0398"/>
    <w:rsid w:val="00FB03E6"/>
    <w:rsid w:val="00FB0593"/>
    <w:rsid w:val="00FB0F37"/>
    <w:rsid w:val="00FB1437"/>
    <w:rsid w:val="00FB1F65"/>
    <w:rsid w:val="00FB20B4"/>
    <w:rsid w:val="00FB21CC"/>
    <w:rsid w:val="00FB226D"/>
    <w:rsid w:val="00FB2B90"/>
    <w:rsid w:val="00FB48D6"/>
    <w:rsid w:val="00FB5487"/>
    <w:rsid w:val="00FB55A5"/>
    <w:rsid w:val="00FB5A1B"/>
    <w:rsid w:val="00FB6167"/>
    <w:rsid w:val="00FB76F3"/>
    <w:rsid w:val="00FC09CB"/>
    <w:rsid w:val="00FC2808"/>
    <w:rsid w:val="00FC2859"/>
    <w:rsid w:val="00FC39FB"/>
    <w:rsid w:val="00FC3D89"/>
    <w:rsid w:val="00FC4BC8"/>
    <w:rsid w:val="00FC527B"/>
    <w:rsid w:val="00FC54FC"/>
    <w:rsid w:val="00FC6774"/>
    <w:rsid w:val="00FC70A6"/>
    <w:rsid w:val="00FC7275"/>
    <w:rsid w:val="00FC7680"/>
    <w:rsid w:val="00FC78BF"/>
    <w:rsid w:val="00FD0564"/>
    <w:rsid w:val="00FD1CBF"/>
    <w:rsid w:val="00FD2D5E"/>
    <w:rsid w:val="00FD3664"/>
    <w:rsid w:val="00FD378E"/>
    <w:rsid w:val="00FD4653"/>
    <w:rsid w:val="00FD5721"/>
    <w:rsid w:val="00FD5B0A"/>
    <w:rsid w:val="00FD7AF3"/>
    <w:rsid w:val="00FE084C"/>
    <w:rsid w:val="00FE25C5"/>
    <w:rsid w:val="00FE2796"/>
    <w:rsid w:val="00FE2ACB"/>
    <w:rsid w:val="00FE3BB3"/>
    <w:rsid w:val="00FE4478"/>
    <w:rsid w:val="00FE590C"/>
    <w:rsid w:val="00FE63D2"/>
    <w:rsid w:val="00FF05DF"/>
    <w:rsid w:val="00FF0782"/>
    <w:rsid w:val="00FF0F8B"/>
    <w:rsid w:val="00FF22FA"/>
    <w:rsid w:val="00FF2D8B"/>
    <w:rsid w:val="00FF30FD"/>
    <w:rsid w:val="00FF36C7"/>
    <w:rsid w:val="00FF3E15"/>
    <w:rsid w:val="00FF3F65"/>
    <w:rsid w:val="00FF4114"/>
    <w:rsid w:val="00FF54CD"/>
    <w:rsid w:val="00FF573A"/>
    <w:rsid w:val="00FF6C5A"/>
    <w:rsid w:val="00FF6DD9"/>
    <w:rsid w:val="00FF71AF"/>
    <w:rsid w:val="00FF76BF"/>
    <w:rsid w:val="00FF77F0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99"/>
    <w:rsid w:val="004300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numbering" w:customStyle="1" w:styleId="25">
    <w:name w:val="Нет списка2"/>
    <w:next w:val="a2"/>
    <w:semiHidden/>
    <w:rsid w:val="00BD6D03"/>
  </w:style>
  <w:style w:type="table" w:customStyle="1" w:styleId="26">
    <w:name w:val="Сетка таблицы2"/>
    <w:basedOn w:val="a1"/>
    <w:next w:val="a5"/>
    <w:rsid w:val="00BD6D03"/>
    <w:pPr>
      <w:jc w:val="lef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3">
    <w:name w:val="p3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BD6D03"/>
  </w:style>
  <w:style w:type="paragraph" w:customStyle="1" w:styleId="p4">
    <w:name w:val="p4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5">
    <w:name w:val="p5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D6D03"/>
  </w:style>
  <w:style w:type="paragraph" w:customStyle="1" w:styleId="p6">
    <w:name w:val="p6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3">
    <w:name w:val="s3"/>
    <w:basedOn w:val="a0"/>
    <w:rsid w:val="00BD6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99"/>
    <w:rsid w:val="004300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numbering" w:customStyle="1" w:styleId="25">
    <w:name w:val="Нет списка2"/>
    <w:next w:val="a2"/>
    <w:semiHidden/>
    <w:rsid w:val="00BD6D03"/>
  </w:style>
  <w:style w:type="table" w:customStyle="1" w:styleId="26">
    <w:name w:val="Сетка таблицы2"/>
    <w:basedOn w:val="a1"/>
    <w:next w:val="a5"/>
    <w:rsid w:val="00BD6D03"/>
    <w:pPr>
      <w:jc w:val="lef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3">
    <w:name w:val="p3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BD6D03"/>
  </w:style>
  <w:style w:type="paragraph" w:customStyle="1" w:styleId="p4">
    <w:name w:val="p4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5">
    <w:name w:val="p5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BD6D03"/>
  </w:style>
  <w:style w:type="paragraph" w:customStyle="1" w:styleId="p6">
    <w:name w:val="p6"/>
    <w:basedOn w:val="a"/>
    <w:rsid w:val="00BD6D0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s3">
    <w:name w:val="s3"/>
    <w:basedOn w:val="a0"/>
    <w:rsid w:val="00BD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1C02-6F6D-4258-BCA9-E33D9666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7975</Words>
  <Characters>45461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diakov.net</Company>
  <LinksUpToDate>false</LinksUpToDate>
  <CharactersWithSpaces>53330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Светлана</dc:creator>
  <cp:lastModifiedBy>Ekonom-PC</cp:lastModifiedBy>
  <cp:revision>3</cp:revision>
  <cp:lastPrinted>2023-11-07T10:37:00Z</cp:lastPrinted>
  <dcterms:created xsi:type="dcterms:W3CDTF">2023-11-07T04:21:00Z</dcterms:created>
  <dcterms:modified xsi:type="dcterms:W3CDTF">2023-11-07T10:39:00Z</dcterms:modified>
</cp:coreProperties>
</file>